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6F1A" w:rsidRPr="00D453FC" w:rsidRDefault="000515D1" w:rsidP="0094388C">
      <w:pPr>
        <w:ind w:left="284" w:right="283"/>
        <w:jc w:val="center"/>
        <w:rPr>
          <w:rFonts w:ascii="Arial Narrow" w:eastAsia="Batang" w:hAnsi="Arial Narrow" w:cs="Arial"/>
          <w:bCs/>
          <w:sz w:val="22"/>
          <w:szCs w:val="22"/>
          <w:lang w:val="es-ES"/>
        </w:rPr>
      </w:pPr>
      <w:r w:rsidRPr="00D453FC">
        <w:rPr>
          <w:rFonts w:ascii="Arial Narrow" w:hAnsi="Arial Narrow"/>
          <w:b/>
          <w:lang w:val="es-ES"/>
        </w:rPr>
        <w:t>1</w:t>
      </w:r>
      <w:r w:rsidR="00852871" w:rsidRPr="00D453FC">
        <w:rPr>
          <w:rFonts w:ascii="Arial Narrow" w:hAnsi="Arial Narrow"/>
          <w:b/>
          <w:lang w:val="es-ES"/>
        </w:rPr>
        <w:t>6</w:t>
      </w:r>
      <w:r w:rsidR="005A6F1A" w:rsidRPr="00D453FC">
        <w:rPr>
          <w:rFonts w:ascii="Arial Narrow" w:hAnsi="Arial Narrow"/>
          <w:b/>
          <w:lang w:val="es-ES"/>
        </w:rPr>
        <w:t xml:space="preserve">ª Sesión – </w:t>
      </w:r>
      <w:r w:rsidR="00C80E07" w:rsidRPr="00D453FC">
        <w:rPr>
          <w:rFonts w:ascii="Arial Narrow" w:hAnsi="Arial Narrow"/>
          <w:b/>
          <w:lang w:val="es-ES"/>
        </w:rPr>
        <w:t xml:space="preserve"> 1</w:t>
      </w:r>
      <w:r w:rsidR="00742B9C" w:rsidRPr="00D453FC">
        <w:rPr>
          <w:rFonts w:ascii="Arial Narrow" w:hAnsi="Arial Narrow"/>
          <w:b/>
          <w:lang w:val="es-ES"/>
        </w:rPr>
        <w:t>°</w:t>
      </w:r>
      <w:r w:rsidR="00852871" w:rsidRPr="00D453FC">
        <w:rPr>
          <w:rFonts w:ascii="Arial Narrow" w:hAnsi="Arial Narrow"/>
          <w:b/>
          <w:lang w:val="es-ES"/>
        </w:rPr>
        <w:t xml:space="preserve"> </w:t>
      </w:r>
      <w:r w:rsidR="00476B9E" w:rsidRPr="00D453FC">
        <w:rPr>
          <w:rFonts w:ascii="Arial Narrow" w:hAnsi="Arial Narrow"/>
          <w:b/>
          <w:lang w:val="es-ES"/>
        </w:rPr>
        <w:t xml:space="preserve">de </w:t>
      </w:r>
      <w:r w:rsidR="00852871" w:rsidRPr="00D453FC">
        <w:rPr>
          <w:rFonts w:ascii="Arial Narrow" w:hAnsi="Arial Narrow"/>
          <w:b/>
          <w:lang w:val="es-ES"/>
        </w:rPr>
        <w:t>noviembre de 2017</w:t>
      </w:r>
    </w:p>
    <w:p w:rsidR="006C15E9" w:rsidRPr="00D453FC" w:rsidRDefault="006C15E9" w:rsidP="0094388C">
      <w:pPr>
        <w:tabs>
          <w:tab w:val="left" w:pos="0"/>
        </w:tabs>
        <w:spacing w:line="360" w:lineRule="auto"/>
        <w:ind w:left="284" w:right="283"/>
        <w:rPr>
          <w:rFonts w:ascii="Arial Narrow" w:hAnsi="Arial Narrow" w:cs="Arial"/>
          <w:bCs/>
          <w:lang w:val="es-ES_tradnl"/>
        </w:rPr>
      </w:pPr>
      <w:r w:rsidRPr="00D453FC">
        <w:rPr>
          <w:rFonts w:ascii="Arial Narrow" w:eastAsia="Batang" w:hAnsi="Arial Narrow" w:cs="Arial"/>
          <w:bCs/>
          <w:lang w:val="es-ES_tradnl"/>
        </w:rPr>
        <w:t>SE DA CUENTA DEL ACTA DE LA SESIÓN ANTERIOR (1</w:t>
      </w:r>
      <w:r w:rsidR="00852871" w:rsidRPr="00D453FC">
        <w:rPr>
          <w:rFonts w:ascii="Arial Narrow" w:eastAsia="Batang" w:hAnsi="Arial Narrow" w:cs="Arial"/>
          <w:bCs/>
          <w:lang w:val="es-ES_tradnl"/>
        </w:rPr>
        <w:t>4</w:t>
      </w:r>
      <w:r w:rsidRPr="00D453FC">
        <w:rPr>
          <w:rFonts w:ascii="Arial Narrow" w:hAnsi="Arial Narrow" w:cs="Arial"/>
          <w:bCs/>
          <w:sz w:val="28"/>
          <w:szCs w:val="28"/>
          <w:lang w:val="es-ES"/>
        </w:rPr>
        <w:t>ª</w:t>
      </w:r>
      <w:r w:rsidRPr="00D453FC">
        <w:rPr>
          <w:rFonts w:ascii="Arial Narrow" w:hAnsi="Arial Narrow" w:cs="Arial"/>
          <w:bCs/>
          <w:lang w:val="es-ES_tradnl"/>
        </w:rPr>
        <w:t xml:space="preserve"> Sesión Ordinaria 2017)</w:t>
      </w:r>
    </w:p>
    <w:p w:rsidR="005A6F1A" w:rsidRPr="00D453FC" w:rsidRDefault="005A6F1A" w:rsidP="0094388C">
      <w:pPr>
        <w:spacing w:line="360" w:lineRule="auto"/>
        <w:ind w:left="284" w:right="283"/>
        <w:rPr>
          <w:rFonts w:ascii="Arial Narrow" w:eastAsia="Batang" w:hAnsi="Arial Narrow" w:cs="Arial"/>
          <w:bCs/>
          <w:lang w:val="es-ES_tradnl"/>
        </w:rPr>
      </w:pPr>
      <w:r w:rsidRPr="00D453FC">
        <w:rPr>
          <w:rFonts w:ascii="Arial Narrow" w:eastAsia="Batang" w:hAnsi="Arial Narrow" w:cs="Arial"/>
          <w:bCs/>
          <w:lang w:val="es-ES_tradnl"/>
        </w:rPr>
        <w:t>INFORME DE DECANATO</w:t>
      </w:r>
    </w:p>
    <w:p w:rsidR="005A6F1A" w:rsidRPr="00D453FC" w:rsidRDefault="005A6F1A" w:rsidP="0094388C">
      <w:pPr>
        <w:widowControl w:val="0"/>
        <w:tabs>
          <w:tab w:val="left" w:pos="3120"/>
        </w:tabs>
        <w:suppressAutoHyphens/>
        <w:overflowPunct w:val="0"/>
        <w:autoSpaceDE w:val="0"/>
        <w:autoSpaceDN w:val="0"/>
        <w:adjustRightInd w:val="0"/>
        <w:spacing w:line="360" w:lineRule="auto"/>
        <w:ind w:left="284" w:right="283"/>
        <w:jc w:val="both"/>
        <w:textAlignment w:val="baseline"/>
        <w:rPr>
          <w:rFonts w:ascii="Arial Narrow" w:eastAsia="Batang" w:hAnsi="Arial Narrow" w:cs="Arial"/>
          <w:bCs/>
          <w:lang w:val="es-ES_tradnl"/>
        </w:rPr>
      </w:pPr>
      <w:r w:rsidRPr="00D453FC">
        <w:rPr>
          <w:rFonts w:ascii="Arial Narrow" w:eastAsia="Batang" w:hAnsi="Arial Narrow" w:cs="Arial"/>
          <w:bCs/>
          <w:lang w:val="es-ES_tradnl"/>
        </w:rPr>
        <w:t>INFORME DE SECRETARÍA HCD</w:t>
      </w:r>
    </w:p>
    <w:p w:rsidR="00D453FC" w:rsidRPr="00D453FC" w:rsidRDefault="00D453FC" w:rsidP="0094388C">
      <w:pPr>
        <w:tabs>
          <w:tab w:val="left" w:pos="-426"/>
          <w:tab w:val="left" w:pos="3120"/>
        </w:tabs>
        <w:spacing w:line="276" w:lineRule="auto"/>
        <w:ind w:left="284" w:right="283"/>
        <w:jc w:val="both"/>
        <w:rPr>
          <w:rFonts w:ascii="Arial Narrow" w:eastAsia="Batang" w:hAnsi="Arial Narrow" w:cs="Arial"/>
          <w:b/>
          <w:bCs/>
          <w:sz w:val="22"/>
          <w:szCs w:val="22"/>
          <w:u w:val="single"/>
          <w:lang w:val="es-ES"/>
        </w:rPr>
      </w:pPr>
    </w:p>
    <w:p w:rsidR="000B243F" w:rsidRPr="00D453FC" w:rsidRDefault="00FD37DD" w:rsidP="0094388C">
      <w:pPr>
        <w:tabs>
          <w:tab w:val="left" w:pos="-426"/>
          <w:tab w:val="left" w:pos="3120"/>
        </w:tabs>
        <w:spacing w:line="276" w:lineRule="auto"/>
        <w:ind w:left="284" w:right="283"/>
        <w:jc w:val="both"/>
        <w:rPr>
          <w:rFonts w:ascii="Arial Narrow" w:eastAsia="Batang" w:hAnsi="Arial Narrow" w:cs="Arial"/>
          <w:b/>
          <w:bCs/>
          <w:sz w:val="22"/>
          <w:szCs w:val="22"/>
          <w:u w:val="single"/>
          <w:lang w:val="es-ES"/>
        </w:rPr>
      </w:pPr>
      <w:r w:rsidRPr="00D453FC">
        <w:rPr>
          <w:rFonts w:ascii="Arial Narrow" w:eastAsia="Batang" w:hAnsi="Arial Narrow" w:cs="Arial"/>
          <w:b/>
          <w:bCs/>
          <w:sz w:val="22"/>
          <w:szCs w:val="22"/>
          <w:u w:val="single"/>
          <w:lang w:val="es-ES"/>
        </w:rPr>
        <w:t>ASUNTOS ENTRADOS:</w:t>
      </w:r>
    </w:p>
    <w:p w:rsidR="00105917" w:rsidRPr="00D453FC" w:rsidRDefault="00105917" w:rsidP="0094388C">
      <w:pPr>
        <w:pStyle w:val="Prrafodelista"/>
        <w:numPr>
          <w:ilvl w:val="0"/>
          <w:numId w:val="12"/>
        </w:numPr>
        <w:tabs>
          <w:tab w:val="left" w:pos="-426"/>
          <w:tab w:val="left" w:pos="284"/>
        </w:tabs>
        <w:spacing w:line="276" w:lineRule="auto"/>
        <w:ind w:left="284" w:right="283" w:firstLine="0"/>
        <w:jc w:val="both"/>
        <w:rPr>
          <w:rFonts w:ascii="Arial Narrow" w:eastAsia="Batang" w:hAnsi="Arial Narrow" w:cs="Arial"/>
          <w:b/>
          <w:bCs/>
          <w:sz w:val="22"/>
          <w:szCs w:val="22"/>
          <w:lang w:val="es-ES"/>
        </w:rPr>
      </w:pPr>
      <w:r w:rsidRPr="00D453FC">
        <w:rPr>
          <w:rFonts w:ascii="Arial Narrow" w:eastAsia="Batang" w:hAnsi="Arial Narrow" w:cs="Arial"/>
          <w:b/>
          <w:bCs/>
          <w:sz w:val="22"/>
          <w:szCs w:val="22"/>
          <w:lang w:val="es-ES"/>
        </w:rPr>
        <w:t xml:space="preserve">EXP-UNC: 0051310/2017 CAUSANTE </w:t>
      </w:r>
      <w:r w:rsidRPr="00D453FC">
        <w:rPr>
          <w:rFonts w:ascii="Arial Narrow" w:eastAsia="Batang" w:hAnsi="Arial Narrow" w:cs="Arial"/>
          <w:bCs/>
          <w:sz w:val="22"/>
          <w:szCs w:val="22"/>
          <w:lang w:val="es-ES"/>
        </w:rPr>
        <w:t xml:space="preserve">Prof. Fabián Negrelli – Sec. Académico F.L. </w:t>
      </w:r>
      <w:r w:rsidRPr="00D453FC">
        <w:rPr>
          <w:rFonts w:ascii="Arial Narrow" w:eastAsia="Batang" w:hAnsi="Arial Narrow" w:cs="Arial"/>
          <w:b/>
          <w:bCs/>
          <w:sz w:val="22"/>
          <w:szCs w:val="22"/>
          <w:lang w:val="es-ES"/>
        </w:rPr>
        <w:t xml:space="preserve">ASUNTO: </w:t>
      </w:r>
      <w:r w:rsidRPr="00D453FC">
        <w:rPr>
          <w:rFonts w:ascii="Arial Narrow" w:eastAsia="Batang" w:hAnsi="Arial Narrow" w:cs="Arial"/>
          <w:bCs/>
          <w:sz w:val="22"/>
          <w:szCs w:val="22"/>
          <w:lang w:val="es-ES"/>
        </w:rPr>
        <w:t>Solic. la designación de</w:t>
      </w:r>
      <w:r w:rsidR="00715A00" w:rsidRPr="00D453FC">
        <w:rPr>
          <w:rFonts w:ascii="Arial Narrow" w:eastAsia="Batang" w:hAnsi="Arial Narrow" w:cs="Arial"/>
          <w:bCs/>
          <w:sz w:val="22"/>
          <w:szCs w:val="22"/>
          <w:lang w:val="es-ES"/>
        </w:rPr>
        <w:t xml:space="preserve"> la Prof.</w:t>
      </w:r>
      <w:r w:rsidRPr="00D453FC">
        <w:rPr>
          <w:rFonts w:ascii="Arial Narrow" w:eastAsia="Batang" w:hAnsi="Arial Narrow" w:cs="Arial"/>
          <w:bCs/>
          <w:sz w:val="22"/>
          <w:szCs w:val="22"/>
          <w:lang w:val="es-ES"/>
        </w:rPr>
        <w:t xml:space="preserve"> Ana María de </w:t>
      </w:r>
      <w:proofErr w:type="spellStart"/>
      <w:r w:rsidRPr="00D453FC">
        <w:rPr>
          <w:rFonts w:ascii="Arial Narrow" w:eastAsia="Batang" w:hAnsi="Arial Narrow" w:cs="Arial"/>
          <w:bCs/>
          <w:sz w:val="22"/>
          <w:szCs w:val="22"/>
          <w:lang w:val="es-ES"/>
        </w:rPr>
        <w:t>Maussion</w:t>
      </w:r>
      <w:proofErr w:type="spellEnd"/>
      <w:r w:rsidRPr="00D453FC">
        <w:rPr>
          <w:rFonts w:ascii="Arial Narrow" w:eastAsia="Batang" w:hAnsi="Arial Narrow" w:cs="Arial"/>
          <w:bCs/>
          <w:sz w:val="22"/>
          <w:szCs w:val="22"/>
          <w:lang w:val="es-ES"/>
        </w:rPr>
        <w:t xml:space="preserve"> de Cande en</w:t>
      </w:r>
      <w:r w:rsidR="00715A00" w:rsidRPr="00D453FC">
        <w:rPr>
          <w:rFonts w:ascii="Arial Narrow" w:eastAsia="Batang" w:hAnsi="Arial Narrow" w:cs="Arial"/>
          <w:bCs/>
          <w:sz w:val="22"/>
          <w:szCs w:val="22"/>
          <w:lang w:val="es-ES"/>
        </w:rPr>
        <w:t xml:space="preserve"> un</w:t>
      </w:r>
      <w:r w:rsidRPr="00D453FC">
        <w:rPr>
          <w:rFonts w:ascii="Arial Narrow" w:eastAsia="Batang" w:hAnsi="Arial Narrow" w:cs="Arial"/>
          <w:bCs/>
          <w:sz w:val="22"/>
          <w:szCs w:val="22"/>
          <w:lang w:val="es-ES"/>
        </w:rPr>
        <w:t xml:space="preserve"> cargo de P.Asist.D.S. para la cátedra Práctica Gramatical – Secc. Inglés. </w:t>
      </w:r>
    </w:p>
    <w:p w:rsidR="00105917" w:rsidRPr="00D453FC" w:rsidRDefault="00105917" w:rsidP="0094388C">
      <w:pPr>
        <w:pStyle w:val="Prrafodelista"/>
        <w:numPr>
          <w:ilvl w:val="0"/>
          <w:numId w:val="12"/>
        </w:numPr>
        <w:tabs>
          <w:tab w:val="left" w:pos="-426"/>
          <w:tab w:val="left" w:pos="284"/>
        </w:tabs>
        <w:spacing w:line="276" w:lineRule="auto"/>
        <w:ind w:left="284" w:right="283" w:firstLine="0"/>
        <w:jc w:val="both"/>
        <w:rPr>
          <w:rFonts w:ascii="Arial Narrow" w:eastAsia="Batang" w:hAnsi="Arial Narrow" w:cs="Arial"/>
          <w:b/>
          <w:bCs/>
          <w:sz w:val="22"/>
          <w:szCs w:val="22"/>
          <w:lang w:val="es-ES"/>
        </w:rPr>
      </w:pPr>
      <w:r w:rsidRPr="00D453FC">
        <w:rPr>
          <w:rFonts w:ascii="Arial Narrow" w:eastAsia="Batang" w:hAnsi="Arial Narrow" w:cs="Arial"/>
          <w:b/>
          <w:bCs/>
          <w:sz w:val="22"/>
          <w:szCs w:val="22"/>
          <w:lang w:val="es-ES"/>
        </w:rPr>
        <w:t xml:space="preserve">EXP-UNC: 0050904/2017 CAUSANTE </w:t>
      </w:r>
      <w:r w:rsidRPr="00D453FC">
        <w:rPr>
          <w:rFonts w:ascii="Arial Narrow" w:eastAsia="Batang" w:hAnsi="Arial Narrow" w:cs="Arial"/>
          <w:bCs/>
          <w:sz w:val="22"/>
          <w:szCs w:val="22"/>
          <w:lang w:val="es-ES"/>
        </w:rPr>
        <w:t xml:space="preserve">Prof. Fabián Negrelli – Sec. Académico F.L. </w:t>
      </w:r>
      <w:r w:rsidRPr="00D453FC">
        <w:rPr>
          <w:rFonts w:ascii="Arial Narrow" w:eastAsia="Batang" w:hAnsi="Arial Narrow" w:cs="Arial"/>
          <w:b/>
          <w:bCs/>
          <w:sz w:val="22"/>
          <w:szCs w:val="22"/>
          <w:lang w:val="es-ES"/>
        </w:rPr>
        <w:t xml:space="preserve">ASUNTO: </w:t>
      </w:r>
      <w:r w:rsidR="00B86805">
        <w:rPr>
          <w:rFonts w:ascii="Arial Narrow" w:eastAsia="Batang" w:hAnsi="Arial Narrow" w:cs="Arial"/>
          <w:bCs/>
          <w:sz w:val="22"/>
          <w:szCs w:val="22"/>
          <w:lang w:val="es-ES"/>
        </w:rPr>
        <w:t>Solic. se autorice Tribunal de Selección D</w:t>
      </w:r>
      <w:r w:rsidRPr="00D453FC">
        <w:rPr>
          <w:rFonts w:ascii="Arial Narrow" w:eastAsia="Batang" w:hAnsi="Arial Narrow" w:cs="Arial"/>
          <w:bCs/>
          <w:sz w:val="22"/>
          <w:szCs w:val="22"/>
          <w:lang w:val="es-ES"/>
        </w:rPr>
        <w:t>ocente para cubrir cargo de P.Asist.D.S. en cátedra de</w:t>
      </w:r>
      <w:r w:rsidR="00DC3D55">
        <w:rPr>
          <w:rFonts w:ascii="Arial Narrow" w:eastAsia="Batang" w:hAnsi="Arial Narrow" w:cs="Arial"/>
          <w:bCs/>
          <w:sz w:val="22"/>
          <w:szCs w:val="22"/>
          <w:lang w:val="es-ES"/>
        </w:rPr>
        <w:t xml:space="preserve"> Práctica de la Pronunciación -</w:t>
      </w:r>
      <w:r w:rsidRPr="00D453FC">
        <w:rPr>
          <w:rFonts w:ascii="Arial Narrow" w:eastAsia="Batang" w:hAnsi="Arial Narrow" w:cs="Arial"/>
          <w:bCs/>
          <w:sz w:val="22"/>
          <w:szCs w:val="22"/>
          <w:lang w:val="es-ES"/>
        </w:rPr>
        <w:t xml:space="preserve">Secc. Inglés. </w:t>
      </w:r>
    </w:p>
    <w:p w:rsidR="00105917" w:rsidRPr="00D453FC" w:rsidRDefault="00105917" w:rsidP="0094388C">
      <w:pPr>
        <w:pStyle w:val="Prrafodelista"/>
        <w:numPr>
          <w:ilvl w:val="0"/>
          <w:numId w:val="12"/>
        </w:numPr>
        <w:tabs>
          <w:tab w:val="left" w:pos="-426"/>
          <w:tab w:val="left" w:pos="284"/>
        </w:tabs>
        <w:spacing w:line="276" w:lineRule="auto"/>
        <w:ind w:left="284" w:right="283" w:firstLine="0"/>
        <w:jc w:val="both"/>
        <w:rPr>
          <w:rFonts w:ascii="Arial Narrow" w:eastAsia="Batang" w:hAnsi="Arial Narrow" w:cs="Arial"/>
          <w:b/>
          <w:bCs/>
          <w:sz w:val="22"/>
          <w:szCs w:val="22"/>
          <w:lang w:val="es-ES"/>
        </w:rPr>
      </w:pPr>
      <w:r w:rsidRPr="00D453FC">
        <w:rPr>
          <w:rFonts w:ascii="Arial Narrow" w:eastAsia="Batang" w:hAnsi="Arial Narrow" w:cs="Arial"/>
          <w:b/>
          <w:bCs/>
          <w:sz w:val="22"/>
          <w:szCs w:val="22"/>
          <w:lang w:val="es-ES"/>
        </w:rPr>
        <w:t xml:space="preserve">EXP-UNC: 0051314/2017 CAUSANTE </w:t>
      </w:r>
      <w:r w:rsidRPr="00D453FC">
        <w:rPr>
          <w:rFonts w:ascii="Arial Narrow" w:eastAsia="Batang" w:hAnsi="Arial Narrow" w:cs="Arial"/>
          <w:bCs/>
          <w:sz w:val="22"/>
          <w:szCs w:val="22"/>
          <w:lang w:val="es-ES"/>
        </w:rPr>
        <w:t xml:space="preserve">Prof. Fabián Negrelli – Sec. Académico F.L. </w:t>
      </w:r>
      <w:r w:rsidRPr="00D453FC">
        <w:rPr>
          <w:rFonts w:ascii="Arial Narrow" w:eastAsia="Batang" w:hAnsi="Arial Narrow" w:cs="Arial"/>
          <w:b/>
          <w:bCs/>
          <w:sz w:val="22"/>
          <w:szCs w:val="22"/>
          <w:lang w:val="es-ES"/>
        </w:rPr>
        <w:t xml:space="preserve">ASUNTO: </w:t>
      </w:r>
      <w:r w:rsidRPr="00D453FC">
        <w:rPr>
          <w:rFonts w:ascii="Arial Narrow" w:eastAsia="Batang" w:hAnsi="Arial Narrow" w:cs="Arial"/>
          <w:bCs/>
          <w:sz w:val="22"/>
          <w:szCs w:val="22"/>
          <w:lang w:val="es-ES"/>
        </w:rPr>
        <w:t xml:space="preserve">Solic. la designación de </w:t>
      </w:r>
      <w:r w:rsidR="00715A00" w:rsidRPr="00D453FC">
        <w:rPr>
          <w:rFonts w:ascii="Arial Narrow" w:eastAsia="Batang" w:hAnsi="Arial Narrow" w:cs="Arial"/>
          <w:bCs/>
          <w:sz w:val="22"/>
          <w:szCs w:val="22"/>
          <w:lang w:val="es-ES"/>
        </w:rPr>
        <w:t xml:space="preserve">la Prof. </w:t>
      </w:r>
      <w:r w:rsidRPr="00D453FC">
        <w:rPr>
          <w:rFonts w:ascii="Arial Narrow" w:eastAsia="Batang" w:hAnsi="Arial Narrow" w:cs="Arial"/>
          <w:bCs/>
          <w:sz w:val="22"/>
          <w:szCs w:val="22"/>
          <w:lang w:val="es-ES"/>
        </w:rPr>
        <w:t xml:space="preserve">Vanina Pamela </w:t>
      </w:r>
      <w:proofErr w:type="spellStart"/>
      <w:r w:rsidRPr="00D453FC">
        <w:rPr>
          <w:rFonts w:ascii="Arial Narrow" w:eastAsia="Batang" w:hAnsi="Arial Narrow" w:cs="Arial"/>
          <w:bCs/>
          <w:sz w:val="22"/>
          <w:szCs w:val="22"/>
          <w:lang w:val="es-ES"/>
        </w:rPr>
        <w:t>Neyra</w:t>
      </w:r>
      <w:proofErr w:type="spellEnd"/>
      <w:r w:rsidRPr="00D453FC">
        <w:rPr>
          <w:rFonts w:ascii="Arial Narrow" w:eastAsia="Batang" w:hAnsi="Arial Narrow" w:cs="Arial"/>
          <w:bCs/>
          <w:sz w:val="22"/>
          <w:szCs w:val="22"/>
          <w:lang w:val="es-ES"/>
        </w:rPr>
        <w:t xml:space="preserve"> de Cande en</w:t>
      </w:r>
      <w:r w:rsidR="00715A00" w:rsidRPr="00D453FC">
        <w:rPr>
          <w:rFonts w:ascii="Arial Narrow" w:eastAsia="Batang" w:hAnsi="Arial Narrow" w:cs="Arial"/>
          <w:bCs/>
          <w:sz w:val="22"/>
          <w:szCs w:val="22"/>
          <w:lang w:val="es-ES"/>
        </w:rPr>
        <w:t xml:space="preserve"> un</w:t>
      </w:r>
      <w:r w:rsidRPr="00D453FC">
        <w:rPr>
          <w:rFonts w:ascii="Arial Narrow" w:eastAsia="Batang" w:hAnsi="Arial Narrow" w:cs="Arial"/>
          <w:bCs/>
          <w:sz w:val="22"/>
          <w:szCs w:val="22"/>
          <w:lang w:val="es-ES"/>
        </w:rPr>
        <w:t xml:space="preserve"> cargo de P.Asist.D.SE. cátedra Práctica Gramatical – Secc. Inglés. </w:t>
      </w:r>
      <w:r w:rsidR="00EC3A20" w:rsidRPr="00D453FC">
        <w:rPr>
          <w:rFonts w:ascii="Arial Narrow" w:eastAsia="Batang" w:hAnsi="Arial Narrow" w:cs="Arial"/>
          <w:b/>
          <w:bCs/>
          <w:sz w:val="22"/>
          <w:szCs w:val="22"/>
          <w:lang w:val="es-ES"/>
        </w:rPr>
        <w:t xml:space="preserve">EXP-UNC: 0052462/2017 CAUSANTE </w:t>
      </w:r>
      <w:r w:rsidR="00EC3A20" w:rsidRPr="00D453FC">
        <w:rPr>
          <w:rFonts w:ascii="Arial Narrow" w:eastAsia="Batang" w:hAnsi="Arial Narrow" w:cs="Arial"/>
          <w:bCs/>
          <w:sz w:val="22"/>
          <w:szCs w:val="22"/>
          <w:lang w:val="es-ES"/>
        </w:rPr>
        <w:t xml:space="preserve">María Cecilia Paz </w:t>
      </w:r>
      <w:r w:rsidR="00EC3A20" w:rsidRPr="00D453FC">
        <w:rPr>
          <w:rFonts w:ascii="Arial Narrow" w:eastAsia="Batang" w:hAnsi="Arial Narrow" w:cs="Arial"/>
          <w:b/>
          <w:bCs/>
          <w:sz w:val="22"/>
          <w:szCs w:val="22"/>
          <w:lang w:val="es-ES"/>
        </w:rPr>
        <w:t xml:space="preserve">ASUNTO: </w:t>
      </w:r>
      <w:r w:rsidR="00EC3A20" w:rsidRPr="00D453FC">
        <w:rPr>
          <w:rFonts w:ascii="Arial Narrow" w:eastAsia="Batang" w:hAnsi="Arial Narrow" w:cs="Arial"/>
          <w:bCs/>
          <w:sz w:val="22"/>
          <w:szCs w:val="22"/>
          <w:lang w:val="es-ES"/>
        </w:rPr>
        <w:t xml:space="preserve">Solic. excepción en su adscripción. </w:t>
      </w:r>
      <w:r w:rsidR="00715A00" w:rsidRPr="00D453FC">
        <w:rPr>
          <w:rFonts w:ascii="Arial Narrow" w:eastAsia="Batang" w:hAnsi="Arial Narrow" w:cs="Arial"/>
          <w:bCs/>
          <w:sz w:val="22"/>
          <w:szCs w:val="22"/>
          <w:lang w:val="es-ES"/>
        </w:rPr>
        <w:t xml:space="preserve">(Solicita cursar adscripción en años no consecutivos). </w:t>
      </w:r>
    </w:p>
    <w:p w:rsidR="001D03C5" w:rsidRPr="00D453FC" w:rsidRDefault="00EE51CF" w:rsidP="0094388C">
      <w:pPr>
        <w:pStyle w:val="Prrafodelista"/>
        <w:numPr>
          <w:ilvl w:val="0"/>
          <w:numId w:val="12"/>
        </w:numPr>
        <w:tabs>
          <w:tab w:val="left" w:pos="-426"/>
          <w:tab w:val="left" w:pos="284"/>
        </w:tabs>
        <w:spacing w:line="276" w:lineRule="auto"/>
        <w:ind w:left="284" w:right="283" w:firstLine="0"/>
        <w:jc w:val="both"/>
        <w:rPr>
          <w:rFonts w:ascii="Arial Narrow" w:eastAsia="Batang" w:hAnsi="Arial Narrow" w:cs="Arial"/>
          <w:b/>
          <w:bCs/>
          <w:sz w:val="22"/>
          <w:szCs w:val="22"/>
          <w:u w:val="single"/>
          <w:lang w:val="es-ES"/>
        </w:rPr>
      </w:pPr>
      <w:r w:rsidRPr="00D453FC">
        <w:rPr>
          <w:rFonts w:ascii="Arial Narrow" w:eastAsia="Batang" w:hAnsi="Arial Narrow" w:cs="Arial"/>
          <w:b/>
          <w:bCs/>
          <w:sz w:val="22"/>
          <w:szCs w:val="22"/>
          <w:lang w:val="es-ES"/>
        </w:rPr>
        <w:t xml:space="preserve">EXP </w:t>
      </w:r>
      <w:r w:rsidR="00EC3A20" w:rsidRPr="00D453FC">
        <w:rPr>
          <w:rFonts w:ascii="Arial Narrow" w:eastAsia="Batang" w:hAnsi="Arial Narrow" w:cs="Arial"/>
          <w:b/>
          <w:bCs/>
          <w:sz w:val="22"/>
          <w:szCs w:val="22"/>
          <w:lang w:val="es-ES"/>
        </w:rPr>
        <w:t xml:space="preserve">-UNC: 0018925/2017 CAUSANTE </w:t>
      </w:r>
      <w:r w:rsidR="00EC3A20" w:rsidRPr="00D453FC">
        <w:rPr>
          <w:rFonts w:ascii="Arial Narrow" w:eastAsia="Batang" w:hAnsi="Arial Narrow" w:cs="Arial"/>
          <w:bCs/>
          <w:sz w:val="22"/>
          <w:szCs w:val="22"/>
          <w:lang w:val="es-ES"/>
        </w:rPr>
        <w:t xml:space="preserve">Prof. Juan José Rodríguez </w:t>
      </w:r>
      <w:r w:rsidR="00EC3A20" w:rsidRPr="00D453FC">
        <w:rPr>
          <w:rFonts w:ascii="Arial Narrow" w:eastAsia="Batang" w:hAnsi="Arial Narrow" w:cs="Arial"/>
          <w:b/>
          <w:bCs/>
          <w:sz w:val="22"/>
          <w:szCs w:val="22"/>
          <w:lang w:val="es-ES"/>
        </w:rPr>
        <w:t xml:space="preserve">ASUNTO: </w:t>
      </w:r>
      <w:r w:rsidR="00EC3A20" w:rsidRPr="00D453FC">
        <w:rPr>
          <w:rFonts w:ascii="Arial Narrow" w:eastAsia="Batang" w:hAnsi="Arial Narrow" w:cs="Arial"/>
          <w:bCs/>
          <w:sz w:val="22"/>
          <w:szCs w:val="22"/>
          <w:lang w:val="es-ES"/>
        </w:rPr>
        <w:t>Solic. aval académico</w:t>
      </w:r>
      <w:r w:rsidR="00655562" w:rsidRPr="00D453FC">
        <w:rPr>
          <w:rFonts w:ascii="Arial Narrow" w:eastAsia="Batang" w:hAnsi="Arial Narrow" w:cs="Arial"/>
          <w:bCs/>
          <w:sz w:val="22"/>
          <w:szCs w:val="22"/>
          <w:lang w:val="es-ES"/>
        </w:rPr>
        <w:t xml:space="preserve"> para</w:t>
      </w:r>
      <w:r w:rsidR="00715A00" w:rsidRPr="00D453FC">
        <w:rPr>
          <w:rFonts w:ascii="Arial Narrow" w:eastAsia="Batang" w:hAnsi="Arial Narrow" w:cs="Arial"/>
          <w:bCs/>
          <w:sz w:val="22"/>
          <w:szCs w:val="22"/>
          <w:lang w:val="es-ES"/>
        </w:rPr>
        <w:t xml:space="preserve"> e</w:t>
      </w:r>
      <w:r w:rsidR="00EC3A20" w:rsidRPr="00D453FC">
        <w:rPr>
          <w:rFonts w:ascii="Arial Narrow" w:eastAsia="Batang" w:hAnsi="Arial Narrow" w:cs="Arial"/>
          <w:bCs/>
          <w:sz w:val="22"/>
          <w:szCs w:val="22"/>
          <w:lang w:val="es-ES"/>
        </w:rPr>
        <w:t>l X Congreso Nacional y V Internacional de Profesores de Portugués de la Asociación Argentina de Profesores de Portugués</w:t>
      </w:r>
      <w:r w:rsidRPr="00D453FC">
        <w:rPr>
          <w:rFonts w:ascii="Arial Narrow" w:eastAsia="Batang" w:hAnsi="Arial Narrow" w:cs="Arial"/>
          <w:bCs/>
          <w:sz w:val="22"/>
          <w:szCs w:val="22"/>
          <w:lang w:val="es-ES"/>
        </w:rPr>
        <w:t>. (Se agrega</w:t>
      </w:r>
      <w:r w:rsidR="00EC3A20" w:rsidRPr="00D453FC">
        <w:rPr>
          <w:rFonts w:ascii="Arial Narrow" w:eastAsia="Batang" w:hAnsi="Arial Narrow" w:cs="Arial"/>
          <w:bCs/>
          <w:sz w:val="22"/>
          <w:szCs w:val="22"/>
          <w:lang w:val="es-ES"/>
        </w:rPr>
        <w:t xml:space="preserve"> informe)</w:t>
      </w:r>
      <w:r w:rsidRPr="00D453FC">
        <w:rPr>
          <w:rFonts w:ascii="Arial Narrow" w:eastAsia="Batang" w:hAnsi="Arial Narrow" w:cs="Arial"/>
          <w:bCs/>
          <w:sz w:val="22"/>
          <w:szCs w:val="22"/>
          <w:lang w:val="es-ES"/>
        </w:rPr>
        <w:t>.</w:t>
      </w:r>
    </w:p>
    <w:p w:rsidR="00EE51CF" w:rsidRPr="00D453FC" w:rsidRDefault="00EE51CF" w:rsidP="0094388C">
      <w:pPr>
        <w:pStyle w:val="Prrafodelista"/>
        <w:numPr>
          <w:ilvl w:val="0"/>
          <w:numId w:val="12"/>
        </w:numPr>
        <w:tabs>
          <w:tab w:val="left" w:pos="-426"/>
          <w:tab w:val="left" w:pos="284"/>
        </w:tabs>
        <w:spacing w:line="276" w:lineRule="auto"/>
        <w:ind w:left="284" w:right="283" w:firstLine="0"/>
        <w:jc w:val="both"/>
        <w:rPr>
          <w:rFonts w:ascii="Arial Narrow" w:eastAsia="Batang" w:hAnsi="Arial Narrow" w:cs="Arial"/>
          <w:b/>
          <w:bCs/>
          <w:sz w:val="22"/>
          <w:szCs w:val="22"/>
          <w:u w:val="single"/>
          <w:lang w:val="es-ES"/>
        </w:rPr>
      </w:pPr>
      <w:r w:rsidRPr="00D453FC">
        <w:rPr>
          <w:rFonts w:ascii="Arial Narrow" w:eastAsia="Batang" w:hAnsi="Arial Narrow" w:cs="Arial"/>
          <w:b/>
          <w:bCs/>
          <w:sz w:val="22"/>
          <w:szCs w:val="22"/>
          <w:lang w:val="es-ES"/>
        </w:rPr>
        <w:t xml:space="preserve">NOTA-UNC: 0007695/2017 CAUSANTE </w:t>
      </w:r>
      <w:r w:rsidRPr="00D453FC">
        <w:rPr>
          <w:rFonts w:ascii="Arial Narrow" w:eastAsia="Batang" w:hAnsi="Arial Narrow" w:cs="Arial"/>
          <w:bCs/>
          <w:sz w:val="22"/>
          <w:szCs w:val="22"/>
          <w:lang w:val="es-ES"/>
        </w:rPr>
        <w:t xml:space="preserve">Dra. Elena del Carmen Pérez </w:t>
      </w:r>
      <w:r w:rsidRPr="00D453FC">
        <w:rPr>
          <w:rFonts w:ascii="Arial Narrow" w:eastAsia="Batang" w:hAnsi="Arial Narrow" w:cs="Arial"/>
          <w:b/>
          <w:bCs/>
          <w:sz w:val="22"/>
          <w:szCs w:val="22"/>
          <w:lang w:val="es-ES"/>
        </w:rPr>
        <w:t xml:space="preserve">ASUNTO: </w:t>
      </w:r>
      <w:r w:rsidRPr="00D453FC">
        <w:rPr>
          <w:rFonts w:ascii="Arial Narrow" w:eastAsia="Batang" w:hAnsi="Arial Narrow" w:cs="Arial"/>
          <w:bCs/>
          <w:sz w:val="22"/>
          <w:szCs w:val="22"/>
          <w:lang w:val="es-ES"/>
        </w:rPr>
        <w:t>Solic. retirar de comisión el Expediente CUDAP Nº 49013/2017.</w:t>
      </w:r>
      <w:r w:rsidR="0094388C">
        <w:rPr>
          <w:rFonts w:ascii="Arial Narrow" w:eastAsia="Batang" w:hAnsi="Arial Narrow" w:cs="Arial"/>
          <w:bCs/>
          <w:sz w:val="22"/>
          <w:szCs w:val="22"/>
          <w:lang w:val="es-ES"/>
        </w:rPr>
        <w:t xml:space="preserve"> (Creación Departamento Pedagógico). </w:t>
      </w:r>
    </w:p>
    <w:p w:rsidR="00EE51CF" w:rsidRPr="00D453FC" w:rsidRDefault="008D2831" w:rsidP="0094388C">
      <w:pPr>
        <w:pStyle w:val="Prrafodelista"/>
        <w:numPr>
          <w:ilvl w:val="0"/>
          <w:numId w:val="12"/>
        </w:numPr>
        <w:tabs>
          <w:tab w:val="left" w:pos="-426"/>
          <w:tab w:val="left" w:pos="284"/>
        </w:tabs>
        <w:spacing w:line="276" w:lineRule="auto"/>
        <w:ind w:left="284" w:right="283" w:firstLine="0"/>
        <w:jc w:val="both"/>
        <w:rPr>
          <w:rFonts w:ascii="Arial Narrow" w:eastAsia="Batang" w:hAnsi="Arial Narrow" w:cs="Arial"/>
          <w:b/>
          <w:bCs/>
          <w:sz w:val="22"/>
          <w:szCs w:val="22"/>
          <w:u w:val="single"/>
          <w:lang w:val="es-ES"/>
        </w:rPr>
      </w:pPr>
      <w:r w:rsidRPr="00D453FC">
        <w:rPr>
          <w:rFonts w:ascii="Arial Narrow" w:eastAsia="Batang" w:hAnsi="Arial Narrow" w:cs="Arial"/>
          <w:b/>
          <w:bCs/>
          <w:sz w:val="22"/>
          <w:szCs w:val="22"/>
          <w:lang w:val="es-ES"/>
        </w:rPr>
        <w:t>EXP</w:t>
      </w:r>
      <w:r w:rsidR="00EE51CF" w:rsidRPr="00D453FC">
        <w:rPr>
          <w:rFonts w:ascii="Arial Narrow" w:eastAsia="Batang" w:hAnsi="Arial Narrow" w:cs="Arial"/>
          <w:b/>
          <w:bCs/>
          <w:sz w:val="22"/>
          <w:szCs w:val="22"/>
          <w:lang w:val="es-ES"/>
        </w:rPr>
        <w:t xml:space="preserve">-UNC: 0051441/2017 CAUSANTE </w:t>
      </w:r>
      <w:r w:rsidR="00EE51CF" w:rsidRPr="00D453FC">
        <w:rPr>
          <w:rFonts w:ascii="Arial Narrow" w:eastAsia="Batang" w:hAnsi="Arial Narrow" w:cs="Arial"/>
          <w:bCs/>
          <w:sz w:val="22"/>
          <w:szCs w:val="22"/>
          <w:lang w:val="es-ES"/>
        </w:rPr>
        <w:t xml:space="preserve">Consejeros estudiantiles por AIEL </w:t>
      </w:r>
      <w:r w:rsidR="00EE51CF" w:rsidRPr="00D453FC">
        <w:rPr>
          <w:rFonts w:ascii="Arial Narrow" w:eastAsia="Batang" w:hAnsi="Arial Narrow" w:cs="Arial"/>
          <w:b/>
          <w:bCs/>
          <w:sz w:val="22"/>
          <w:szCs w:val="22"/>
          <w:lang w:val="es-ES"/>
        </w:rPr>
        <w:t xml:space="preserve">ASUNTO: </w:t>
      </w:r>
      <w:r w:rsidR="00742B9C" w:rsidRPr="00D453FC">
        <w:rPr>
          <w:rFonts w:ascii="Arial Narrow" w:eastAsia="Batang" w:hAnsi="Arial Narrow" w:cs="Arial"/>
          <w:bCs/>
          <w:sz w:val="22"/>
          <w:szCs w:val="22"/>
          <w:lang w:val="es-ES"/>
        </w:rPr>
        <w:t>Presentan declaración</w:t>
      </w:r>
      <w:r w:rsidR="0070127B" w:rsidRPr="00D453FC">
        <w:rPr>
          <w:rFonts w:ascii="Arial Narrow" w:eastAsia="Batang" w:hAnsi="Arial Narrow" w:cs="Arial"/>
          <w:bCs/>
          <w:sz w:val="22"/>
          <w:szCs w:val="22"/>
          <w:lang w:val="es-ES"/>
        </w:rPr>
        <w:t xml:space="preserve"> </w:t>
      </w:r>
      <w:r w:rsidR="00715A00" w:rsidRPr="00D453FC">
        <w:rPr>
          <w:rFonts w:ascii="Arial Narrow" w:eastAsia="Batang" w:hAnsi="Arial Narrow" w:cs="Arial"/>
          <w:bCs/>
          <w:sz w:val="22"/>
          <w:szCs w:val="22"/>
          <w:lang w:val="es-ES"/>
        </w:rPr>
        <w:t>de repudio contra accionar violento en la ocasión del 31º Encuentro Nacional de Mujeres en la Ciudad de Resistencia, Chaco</w:t>
      </w:r>
      <w:r w:rsidR="00742B9C" w:rsidRPr="00D453FC">
        <w:rPr>
          <w:rFonts w:ascii="Arial Narrow" w:eastAsia="Batang" w:hAnsi="Arial Narrow" w:cs="Arial"/>
          <w:bCs/>
          <w:sz w:val="22"/>
          <w:szCs w:val="22"/>
          <w:lang w:val="es-ES"/>
        </w:rPr>
        <w:t xml:space="preserve"> y solic</w:t>
      </w:r>
      <w:r w:rsidR="0094388C">
        <w:rPr>
          <w:rFonts w:ascii="Arial Narrow" w:eastAsia="Batang" w:hAnsi="Arial Narrow" w:cs="Arial"/>
          <w:bCs/>
          <w:sz w:val="22"/>
          <w:szCs w:val="22"/>
          <w:lang w:val="es-ES"/>
        </w:rPr>
        <w:t>ita</w:t>
      </w:r>
      <w:r w:rsidR="00742B9C" w:rsidRPr="00D453FC">
        <w:rPr>
          <w:rFonts w:ascii="Arial Narrow" w:eastAsia="Batang" w:hAnsi="Arial Narrow" w:cs="Arial"/>
          <w:bCs/>
          <w:sz w:val="22"/>
          <w:szCs w:val="22"/>
          <w:lang w:val="es-ES"/>
        </w:rPr>
        <w:t xml:space="preserve"> s</w:t>
      </w:r>
      <w:r w:rsidR="00EE51CF" w:rsidRPr="00D453FC">
        <w:rPr>
          <w:rFonts w:ascii="Arial Narrow" w:eastAsia="Batang" w:hAnsi="Arial Narrow" w:cs="Arial"/>
          <w:bCs/>
          <w:sz w:val="22"/>
          <w:szCs w:val="22"/>
          <w:lang w:val="es-ES"/>
        </w:rPr>
        <w:t xml:space="preserve">e emita posición como órgano en conjunto. </w:t>
      </w:r>
    </w:p>
    <w:p w:rsidR="00EE51CF" w:rsidRPr="00D453FC" w:rsidRDefault="008D2831" w:rsidP="0094388C">
      <w:pPr>
        <w:pStyle w:val="Prrafodelista"/>
        <w:numPr>
          <w:ilvl w:val="0"/>
          <w:numId w:val="12"/>
        </w:numPr>
        <w:tabs>
          <w:tab w:val="left" w:pos="-426"/>
          <w:tab w:val="left" w:pos="284"/>
        </w:tabs>
        <w:spacing w:line="276" w:lineRule="auto"/>
        <w:ind w:left="284" w:right="283" w:firstLine="0"/>
        <w:jc w:val="both"/>
        <w:rPr>
          <w:rFonts w:ascii="Arial Narrow" w:eastAsia="Batang" w:hAnsi="Arial Narrow" w:cs="Arial"/>
          <w:b/>
          <w:bCs/>
          <w:sz w:val="22"/>
          <w:szCs w:val="22"/>
          <w:u w:val="single"/>
          <w:lang w:val="es-ES"/>
        </w:rPr>
      </w:pPr>
      <w:r w:rsidRPr="00D453FC">
        <w:rPr>
          <w:rFonts w:ascii="Arial Narrow" w:eastAsia="Batang" w:hAnsi="Arial Narrow" w:cs="Arial"/>
          <w:b/>
          <w:bCs/>
          <w:sz w:val="22"/>
          <w:szCs w:val="22"/>
          <w:lang w:val="es-ES"/>
        </w:rPr>
        <w:t>EXP</w:t>
      </w:r>
      <w:r w:rsidR="00EE51CF" w:rsidRPr="00D453FC">
        <w:rPr>
          <w:rFonts w:ascii="Arial Narrow" w:eastAsia="Batang" w:hAnsi="Arial Narrow" w:cs="Arial"/>
          <w:b/>
          <w:bCs/>
          <w:sz w:val="22"/>
          <w:szCs w:val="22"/>
          <w:lang w:val="es-ES"/>
        </w:rPr>
        <w:t xml:space="preserve">-UNC: 0027387/2016 CAUSANTE </w:t>
      </w:r>
      <w:r w:rsidR="00EE51CF" w:rsidRPr="00D453FC">
        <w:rPr>
          <w:rFonts w:ascii="Arial Narrow" w:eastAsia="Batang" w:hAnsi="Arial Narrow" w:cs="Arial"/>
          <w:bCs/>
          <w:sz w:val="22"/>
          <w:szCs w:val="22"/>
          <w:lang w:val="es-ES"/>
        </w:rPr>
        <w:t xml:space="preserve">María Amalia Varas </w:t>
      </w:r>
      <w:r w:rsidR="00B86805">
        <w:rPr>
          <w:rFonts w:ascii="Arial Narrow" w:eastAsia="Batang" w:hAnsi="Arial Narrow" w:cs="Arial"/>
          <w:bCs/>
          <w:sz w:val="22"/>
          <w:szCs w:val="22"/>
          <w:lang w:val="es-ES"/>
        </w:rPr>
        <w:t>-</w:t>
      </w:r>
      <w:r w:rsidR="00EE51CF" w:rsidRPr="00D453FC">
        <w:rPr>
          <w:rFonts w:ascii="Arial Narrow" w:eastAsia="Batang" w:hAnsi="Arial Narrow" w:cs="Arial"/>
          <w:bCs/>
          <w:sz w:val="22"/>
          <w:szCs w:val="22"/>
          <w:lang w:val="es-ES"/>
        </w:rPr>
        <w:t>DNI 28.426.352</w:t>
      </w:r>
      <w:r w:rsidR="00B86805">
        <w:rPr>
          <w:rFonts w:ascii="Arial Narrow" w:eastAsia="Batang" w:hAnsi="Arial Narrow" w:cs="Arial"/>
          <w:bCs/>
          <w:sz w:val="22"/>
          <w:szCs w:val="22"/>
          <w:lang w:val="es-ES"/>
        </w:rPr>
        <w:t>-</w:t>
      </w:r>
      <w:r w:rsidR="00EE51CF" w:rsidRPr="00D453FC">
        <w:rPr>
          <w:rFonts w:ascii="Arial Narrow" w:eastAsia="Batang" w:hAnsi="Arial Narrow" w:cs="Arial"/>
          <w:bCs/>
          <w:sz w:val="22"/>
          <w:szCs w:val="22"/>
          <w:lang w:val="es-ES"/>
        </w:rPr>
        <w:t xml:space="preserve"> </w:t>
      </w:r>
      <w:r w:rsidR="00EE51CF" w:rsidRPr="00D453FC">
        <w:rPr>
          <w:rFonts w:ascii="Arial Narrow" w:eastAsia="Batang" w:hAnsi="Arial Narrow" w:cs="Arial"/>
          <w:b/>
          <w:bCs/>
          <w:sz w:val="22"/>
          <w:szCs w:val="22"/>
          <w:lang w:val="es-ES"/>
        </w:rPr>
        <w:t xml:space="preserve">ASUNTO: </w:t>
      </w:r>
      <w:r w:rsidR="00EE51CF" w:rsidRPr="00D453FC">
        <w:rPr>
          <w:rFonts w:ascii="Arial Narrow" w:eastAsia="Batang" w:hAnsi="Arial Narrow" w:cs="Arial"/>
          <w:bCs/>
          <w:sz w:val="22"/>
          <w:szCs w:val="22"/>
          <w:lang w:val="es-ES"/>
        </w:rPr>
        <w:t xml:space="preserve">Solicita una nueva prórroga para entrega del Proyecto de Trabajo Final. </w:t>
      </w:r>
    </w:p>
    <w:p w:rsidR="008D2831" w:rsidRPr="00D453FC" w:rsidRDefault="008D2831" w:rsidP="0094388C">
      <w:pPr>
        <w:pStyle w:val="Prrafodelista"/>
        <w:numPr>
          <w:ilvl w:val="0"/>
          <w:numId w:val="12"/>
        </w:numPr>
        <w:tabs>
          <w:tab w:val="left" w:pos="-426"/>
          <w:tab w:val="left" w:pos="284"/>
        </w:tabs>
        <w:spacing w:line="276" w:lineRule="auto"/>
        <w:ind w:left="284" w:right="283" w:firstLine="0"/>
        <w:jc w:val="both"/>
        <w:rPr>
          <w:rFonts w:ascii="Arial Narrow" w:eastAsia="Batang" w:hAnsi="Arial Narrow" w:cs="Arial"/>
          <w:b/>
          <w:bCs/>
          <w:sz w:val="22"/>
          <w:szCs w:val="22"/>
          <w:u w:val="single"/>
          <w:lang w:val="es-ES"/>
        </w:rPr>
      </w:pPr>
      <w:r w:rsidRPr="00D453FC">
        <w:rPr>
          <w:rFonts w:ascii="Arial Narrow" w:eastAsia="Batang" w:hAnsi="Arial Narrow" w:cs="Arial"/>
          <w:b/>
          <w:bCs/>
          <w:sz w:val="22"/>
          <w:szCs w:val="22"/>
          <w:lang w:val="es-ES"/>
        </w:rPr>
        <w:t xml:space="preserve">EXP-UNC: 0048470/2017 CAUSANTE </w:t>
      </w:r>
      <w:r w:rsidRPr="00D453FC">
        <w:rPr>
          <w:rFonts w:ascii="Arial Narrow" w:eastAsia="Batang" w:hAnsi="Arial Narrow" w:cs="Arial"/>
          <w:bCs/>
          <w:sz w:val="22"/>
          <w:szCs w:val="22"/>
          <w:lang w:val="es-ES"/>
        </w:rPr>
        <w:t xml:space="preserve">Prof. Fabián Negrelli – Sec. Académico F.L. </w:t>
      </w:r>
      <w:r w:rsidRPr="00D453FC">
        <w:rPr>
          <w:rFonts w:ascii="Arial Narrow" w:eastAsia="Batang" w:hAnsi="Arial Narrow" w:cs="Arial"/>
          <w:b/>
          <w:bCs/>
          <w:sz w:val="22"/>
          <w:szCs w:val="22"/>
          <w:lang w:val="es-ES"/>
        </w:rPr>
        <w:t xml:space="preserve">ASUNTO: </w:t>
      </w:r>
      <w:r w:rsidRPr="00D453FC">
        <w:rPr>
          <w:rFonts w:ascii="Arial Narrow" w:eastAsia="Batang" w:hAnsi="Arial Narrow" w:cs="Arial"/>
          <w:bCs/>
          <w:sz w:val="22"/>
          <w:szCs w:val="22"/>
          <w:lang w:val="es-ES"/>
        </w:rPr>
        <w:t xml:space="preserve">Solic. se instrucciones para reasignar cargo de Prof. Asociado.D.SE. </w:t>
      </w:r>
    </w:p>
    <w:p w:rsidR="002A411D" w:rsidRPr="00D453FC" w:rsidRDefault="002A411D" w:rsidP="0094388C">
      <w:pPr>
        <w:pStyle w:val="Prrafodelista"/>
        <w:numPr>
          <w:ilvl w:val="0"/>
          <w:numId w:val="12"/>
        </w:numPr>
        <w:tabs>
          <w:tab w:val="left" w:pos="-426"/>
          <w:tab w:val="left" w:pos="284"/>
        </w:tabs>
        <w:spacing w:line="276" w:lineRule="auto"/>
        <w:ind w:left="284" w:right="283" w:firstLine="0"/>
        <w:jc w:val="both"/>
        <w:rPr>
          <w:rFonts w:ascii="Arial Narrow" w:eastAsia="Batang" w:hAnsi="Arial Narrow" w:cs="Arial"/>
          <w:b/>
          <w:bCs/>
          <w:sz w:val="22"/>
          <w:szCs w:val="22"/>
          <w:u w:val="single"/>
          <w:lang w:val="es-ES"/>
        </w:rPr>
      </w:pPr>
      <w:r w:rsidRPr="00D453FC">
        <w:rPr>
          <w:rFonts w:ascii="Arial Narrow" w:eastAsia="Batang" w:hAnsi="Arial Narrow" w:cs="Arial"/>
          <w:b/>
          <w:bCs/>
          <w:sz w:val="22"/>
          <w:szCs w:val="22"/>
          <w:lang w:val="es-ES"/>
        </w:rPr>
        <w:t xml:space="preserve">EXP-UNC: 0050907/2017 CAUSANTE </w:t>
      </w:r>
      <w:r w:rsidRPr="00D453FC">
        <w:rPr>
          <w:rFonts w:ascii="Arial Narrow" w:eastAsia="Batang" w:hAnsi="Arial Narrow" w:cs="Arial"/>
          <w:bCs/>
          <w:sz w:val="22"/>
          <w:szCs w:val="22"/>
          <w:lang w:val="es-ES"/>
        </w:rPr>
        <w:t xml:space="preserve">Prof. Fabián Negrelli – Sec. Académico F.L. </w:t>
      </w:r>
      <w:r w:rsidRPr="00D453FC">
        <w:rPr>
          <w:rFonts w:ascii="Arial Narrow" w:eastAsia="Batang" w:hAnsi="Arial Narrow" w:cs="Arial"/>
          <w:b/>
          <w:bCs/>
          <w:sz w:val="22"/>
          <w:szCs w:val="22"/>
          <w:lang w:val="es-ES"/>
        </w:rPr>
        <w:t xml:space="preserve">ASUNTO: </w:t>
      </w:r>
      <w:r w:rsidRPr="00D453FC">
        <w:rPr>
          <w:rFonts w:ascii="Arial Narrow" w:eastAsia="Batang" w:hAnsi="Arial Narrow" w:cs="Arial"/>
          <w:bCs/>
          <w:sz w:val="22"/>
          <w:szCs w:val="22"/>
          <w:lang w:val="es-ES"/>
        </w:rPr>
        <w:t>Solic. se autorice tribunal de selección docente para cubrir cargo de P.Asist.D.SE en cátedra de Lengua Italiana I c/ext. a Lengua Italiana II –Secc. Italiano-.</w:t>
      </w:r>
    </w:p>
    <w:p w:rsidR="00F9404C" w:rsidRPr="00D453FC" w:rsidRDefault="002A411D" w:rsidP="0094388C">
      <w:pPr>
        <w:pStyle w:val="Prrafodelista"/>
        <w:numPr>
          <w:ilvl w:val="0"/>
          <w:numId w:val="12"/>
        </w:numPr>
        <w:tabs>
          <w:tab w:val="left" w:pos="-426"/>
          <w:tab w:val="left" w:pos="284"/>
        </w:tabs>
        <w:spacing w:line="276" w:lineRule="auto"/>
        <w:ind w:left="284" w:right="283" w:firstLine="0"/>
        <w:jc w:val="both"/>
        <w:rPr>
          <w:rFonts w:ascii="Arial Narrow" w:eastAsia="Batang" w:hAnsi="Arial Narrow" w:cs="Arial"/>
          <w:b/>
          <w:bCs/>
          <w:sz w:val="22"/>
          <w:szCs w:val="22"/>
          <w:u w:val="single"/>
          <w:lang w:val="es-ES"/>
        </w:rPr>
      </w:pPr>
      <w:r w:rsidRPr="00D453FC">
        <w:rPr>
          <w:rFonts w:ascii="Arial Narrow" w:eastAsia="Batang" w:hAnsi="Arial Narrow" w:cs="Arial"/>
          <w:b/>
          <w:bCs/>
          <w:sz w:val="22"/>
          <w:szCs w:val="22"/>
          <w:lang w:val="es-ES"/>
        </w:rPr>
        <w:t xml:space="preserve">EXP-UNC: 0051176/2017 CAUSANTE </w:t>
      </w:r>
      <w:r w:rsidRPr="00D453FC">
        <w:rPr>
          <w:rFonts w:ascii="Arial Narrow" w:eastAsia="Batang" w:hAnsi="Arial Narrow" w:cs="Arial"/>
          <w:bCs/>
          <w:sz w:val="22"/>
          <w:szCs w:val="22"/>
          <w:lang w:val="es-ES"/>
        </w:rPr>
        <w:t xml:space="preserve">Prof. Fabián Negrelli – Sec. Académico F.L. </w:t>
      </w:r>
      <w:r w:rsidRPr="00D453FC">
        <w:rPr>
          <w:rFonts w:ascii="Arial Narrow" w:eastAsia="Batang" w:hAnsi="Arial Narrow" w:cs="Arial"/>
          <w:b/>
          <w:bCs/>
          <w:sz w:val="22"/>
          <w:szCs w:val="22"/>
          <w:lang w:val="es-ES"/>
        </w:rPr>
        <w:t xml:space="preserve">ASUNTO: </w:t>
      </w:r>
      <w:r w:rsidRPr="00D453FC">
        <w:rPr>
          <w:rFonts w:ascii="Arial Narrow" w:eastAsia="Batang" w:hAnsi="Arial Narrow" w:cs="Arial"/>
          <w:bCs/>
          <w:sz w:val="22"/>
          <w:szCs w:val="22"/>
          <w:lang w:val="es-ES"/>
        </w:rPr>
        <w:t>Solic. se autorice tribunal de selección docente para cubrir cargo de P.Asist.D.SE en cátedra de Fonética y Fonología I –Secc. Inglés</w:t>
      </w:r>
      <w:r w:rsidR="00F9404C" w:rsidRPr="00D453FC">
        <w:rPr>
          <w:rFonts w:ascii="Arial Narrow" w:eastAsia="Batang" w:hAnsi="Arial Narrow" w:cs="Arial"/>
          <w:b/>
          <w:bCs/>
          <w:sz w:val="22"/>
          <w:szCs w:val="22"/>
          <w:lang w:val="es-ES"/>
        </w:rPr>
        <w:t xml:space="preserve"> </w:t>
      </w:r>
    </w:p>
    <w:p w:rsidR="00EC3A20" w:rsidRPr="00D453FC" w:rsidRDefault="00F9404C" w:rsidP="0094388C">
      <w:pPr>
        <w:pStyle w:val="Prrafodelista"/>
        <w:numPr>
          <w:ilvl w:val="0"/>
          <w:numId w:val="12"/>
        </w:numPr>
        <w:tabs>
          <w:tab w:val="left" w:pos="-426"/>
          <w:tab w:val="left" w:pos="284"/>
        </w:tabs>
        <w:spacing w:line="276" w:lineRule="auto"/>
        <w:ind w:left="284" w:right="283" w:firstLine="0"/>
        <w:jc w:val="both"/>
        <w:rPr>
          <w:rFonts w:ascii="Arial Narrow" w:eastAsia="Batang" w:hAnsi="Arial Narrow" w:cs="Arial"/>
          <w:b/>
          <w:bCs/>
          <w:sz w:val="22"/>
          <w:szCs w:val="22"/>
          <w:u w:val="single"/>
          <w:lang w:val="es-ES"/>
        </w:rPr>
      </w:pPr>
      <w:r w:rsidRPr="00D453FC">
        <w:rPr>
          <w:rFonts w:ascii="Arial Narrow" w:eastAsia="Batang" w:hAnsi="Arial Narrow" w:cs="Arial"/>
          <w:b/>
          <w:bCs/>
          <w:sz w:val="22"/>
          <w:szCs w:val="22"/>
          <w:lang w:val="es-ES"/>
        </w:rPr>
        <w:t>EXP-UNC: 0053117/2017 CAUSANTE</w:t>
      </w:r>
      <w:r w:rsidRPr="00D453FC">
        <w:rPr>
          <w:rFonts w:ascii="Arial Narrow" w:eastAsia="Batang" w:hAnsi="Arial Narrow" w:cs="Arial"/>
          <w:bCs/>
          <w:sz w:val="22"/>
          <w:szCs w:val="22"/>
          <w:lang w:val="es-ES"/>
        </w:rPr>
        <w:t xml:space="preserve"> Prof. Mgtr. Norma R. Ceballos </w:t>
      </w:r>
      <w:proofErr w:type="spellStart"/>
      <w:r w:rsidRPr="00D453FC">
        <w:rPr>
          <w:rFonts w:ascii="Arial Narrow" w:eastAsia="Batang" w:hAnsi="Arial Narrow" w:cs="Arial"/>
          <w:bCs/>
          <w:sz w:val="22"/>
          <w:szCs w:val="22"/>
          <w:lang w:val="es-ES"/>
        </w:rPr>
        <w:t>Aybar</w:t>
      </w:r>
      <w:proofErr w:type="spellEnd"/>
      <w:r w:rsidRPr="00D453FC">
        <w:rPr>
          <w:rFonts w:ascii="Arial Narrow" w:eastAsia="Batang" w:hAnsi="Arial Narrow" w:cs="Arial"/>
          <w:bCs/>
          <w:sz w:val="22"/>
          <w:szCs w:val="22"/>
          <w:lang w:val="es-ES"/>
        </w:rPr>
        <w:t xml:space="preserve"> </w:t>
      </w:r>
      <w:r w:rsidRPr="00D453FC">
        <w:rPr>
          <w:rFonts w:ascii="Arial Narrow" w:eastAsia="Batang" w:hAnsi="Arial Narrow" w:cs="Arial"/>
          <w:b/>
          <w:bCs/>
          <w:sz w:val="22"/>
          <w:szCs w:val="22"/>
          <w:lang w:val="es-ES"/>
        </w:rPr>
        <w:t xml:space="preserve">ASUNTO: </w:t>
      </w:r>
      <w:r w:rsidRPr="00D453FC">
        <w:rPr>
          <w:rFonts w:ascii="Arial Narrow" w:eastAsia="Batang" w:hAnsi="Arial Narrow" w:cs="Arial"/>
          <w:bCs/>
          <w:sz w:val="22"/>
          <w:szCs w:val="22"/>
          <w:lang w:val="es-ES"/>
        </w:rPr>
        <w:t xml:space="preserve">Solic. autorización p/dictar materia en posgrado. </w:t>
      </w:r>
    </w:p>
    <w:p w:rsidR="00F9404C" w:rsidRPr="00D453FC" w:rsidRDefault="008E4DEB" w:rsidP="0094388C">
      <w:pPr>
        <w:pStyle w:val="Prrafodelista"/>
        <w:tabs>
          <w:tab w:val="left" w:pos="-426"/>
          <w:tab w:val="left" w:pos="284"/>
        </w:tabs>
        <w:spacing w:line="276" w:lineRule="auto"/>
        <w:ind w:left="284" w:right="283"/>
        <w:jc w:val="both"/>
        <w:rPr>
          <w:rFonts w:ascii="Arial Narrow" w:eastAsia="Batang" w:hAnsi="Arial Narrow" w:cs="Arial"/>
          <w:b/>
          <w:bCs/>
          <w:sz w:val="22"/>
          <w:szCs w:val="22"/>
          <w:u w:val="single"/>
          <w:lang w:val="es-ES"/>
        </w:rPr>
      </w:pPr>
      <w:r w:rsidRPr="00D453FC">
        <w:rPr>
          <w:noProof/>
        </w:rPr>
        <mc:AlternateContent>
          <mc:Choice Requires="wps">
            <w:drawing>
              <wp:anchor distT="4294967295" distB="4294967295" distL="114300" distR="114300" simplePos="0" relativeHeight="251660288" behindDoc="0" locked="0" layoutInCell="1" allowOverlap="1" wp14:anchorId="00B70A02" wp14:editId="0907983E">
                <wp:simplePos x="0" y="0"/>
                <wp:positionH relativeFrom="column">
                  <wp:posOffset>115128</wp:posOffset>
                </wp:positionH>
                <wp:positionV relativeFrom="paragraph">
                  <wp:posOffset>101600</wp:posOffset>
                </wp:positionV>
                <wp:extent cx="5829300" cy="0"/>
                <wp:effectExtent l="0" t="38100" r="0" b="3810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762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05pt,8pt" to="468.0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mEBGQIAADQEAAAOAAAAZHJzL2Uyb0RvYy54bWysU8GO2jAQvVfqP1i+QxLIshARVlUCvWy7&#10;SLv9AGM7xKpjW7YhoKr/3rEhiG0vVdUcnLFn5vnNzPPy6dRJdOTWCa1KnI1TjLiimgm1L/G3t81o&#10;jpHzRDEiteIlPnOHn1YfPyx7U/CJbrVk3CIAUa7oTYlb702RJI62vCNurA1X4Gy07YiHrd0nzJIe&#10;0DuZTNJ0lvTaMmM15c7BaX1x4lXEbxpO/UvTOO6RLDFw83G1cd2FNVktSbG3xLSCXmmQf2DREaHg&#10;0htUTTxBByv+gOoEtdrpxo+p7hLdNILyWANUk6W/VfPaEsNjLdAcZ25tcv8Pln49bi0SrMQTjBTp&#10;YETPQnE0DZ3pjSsgoFJbG2qjJ/VqnjX97pDSVUvUnkeGb2cDaVnISN6lhI0zgL/rv2gGMeTgdWzT&#10;qbFdgIQGoFOcxvk2DX7yiMLhw3yymKYwNDr4ElIMicY6/5nrDgWjxBI4R2ByfHY+ECHFEBLuUXoj&#10;pIzDlgr1JX6cgXoAujNQurciJjstBQuBIcXZ/a6SFh1JkE78YoXguQ+z+qBYBG45Yeur7YmQFxuI&#10;SBXwoCygdrUu2vixSBfr+Xqej/LJbD3K07oefdpU+Wi2yR4f6mldVXX2M1DL8qIVjHEV2A06zfK/&#10;08H1xVwUdlPqrSXJe/TYOyA7/CPpONcwyosodpqdt3aYN0gzBl+fUdD+/R7s+8e++gUAAP//AwBQ&#10;SwMEFAAGAAgAAAAhAOZg+IrXAAAACAEAAA8AAABkcnMvZG93bnJldi54bWxMT8tOwzAQvCPxD9Yi&#10;caNOihSVNE5VIfXEBRo+YGsvSVQ/0thJ079nEQc4reah2ZlqtzgrZhpjH7yCfJWBIK+D6X2r4LM5&#10;PG1AxITeoA2eFNwowq6+v6uwNOHqP2g+plZwiI8lKuhSGkopo+7IYVyFgTxrX2F0mBiOrTQjXjnc&#10;WbnOskI67D1/6HCg1470+Tg5BfrtljfdYcK51bgOzfvFntNFqceHZb8FkWhJf2b4qc/VoeZOpzB5&#10;E4VlvMnZybfgSay/PBdMnH4JWVfy/4D6GwAA//8DAFBLAQItABQABgAIAAAAIQC2gziS/gAAAOEB&#10;AAATAAAAAAAAAAAAAAAAAAAAAABbQ29udGVudF9UeXBlc10ueG1sUEsBAi0AFAAGAAgAAAAhADj9&#10;If/WAAAAlAEAAAsAAAAAAAAAAAAAAAAALwEAAF9yZWxzLy5yZWxzUEsBAi0AFAAGAAgAAAAhAE7G&#10;YQEZAgAANAQAAA4AAAAAAAAAAAAAAAAALgIAAGRycy9lMm9Eb2MueG1sUEsBAi0AFAAGAAgAAAAh&#10;AOZg+IrXAAAACAEAAA8AAAAAAAAAAAAAAAAAcwQAAGRycy9kb3ducmV2LnhtbFBLBQYAAAAABAAE&#10;APMAAAB3BQAAAAA=&#10;" strokeweight="6pt">
                <v:stroke linestyle="thickBetweenThin"/>
              </v:line>
            </w:pict>
          </mc:Fallback>
        </mc:AlternateContent>
      </w:r>
    </w:p>
    <w:p w:rsidR="00A34243" w:rsidRPr="00D453FC" w:rsidRDefault="00A34243" w:rsidP="0094388C">
      <w:pPr>
        <w:pStyle w:val="Prrafodelista"/>
        <w:tabs>
          <w:tab w:val="left" w:pos="-426"/>
          <w:tab w:val="left" w:pos="284"/>
        </w:tabs>
        <w:spacing w:line="276" w:lineRule="auto"/>
        <w:ind w:left="284" w:right="283"/>
        <w:jc w:val="both"/>
        <w:rPr>
          <w:rFonts w:ascii="Arial Narrow" w:eastAsia="Batang" w:hAnsi="Arial Narrow" w:cs="Arial"/>
          <w:b/>
          <w:bCs/>
          <w:sz w:val="22"/>
          <w:szCs w:val="22"/>
          <w:u w:val="single"/>
          <w:lang w:val="es-ES"/>
        </w:rPr>
      </w:pPr>
    </w:p>
    <w:p w:rsidR="00D60B16" w:rsidRPr="00D453FC" w:rsidRDefault="009961A7" w:rsidP="0094388C">
      <w:pPr>
        <w:pStyle w:val="Ttulo5"/>
        <w:tabs>
          <w:tab w:val="left" w:pos="-426"/>
          <w:tab w:val="right" w:pos="8838"/>
        </w:tabs>
        <w:spacing w:line="276" w:lineRule="auto"/>
        <w:ind w:left="284" w:right="283"/>
        <w:jc w:val="both"/>
        <w:rPr>
          <w:rFonts w:ascii="Arial Narrow" w:hAnsi="Arial Narrow" w:cs="Arial"/>
          <w:i/>
          <w:sz w:val="22"/>
          <w:szCs w:val="22"/>
        </w:rPr>
      </w:pPr>
      <w:r w:rsidRPr="00D453FC">
        <w:rPr>
          <w:rFonts w:ascii="Arial Narrow" w:hAnsi="Arial Narrow" w:cs="Arial"/>
          <w:sz w:val="22"/>
          <w:szCs w:val="22"/>
        </w:rPr>
        <w:t xml:space="preserve">RESOLUCIONES DECANALES </w:t>
      </w:r>
      <w:r w:rsidRPr="00D453FC">
        <w:rPr>
          <w:rFonts w:ascii="Arial Narrow" w:hAnsi="Arial Narrow" w:cs="Arial"/>
          <w:i/>
          <w:sz w:val="22"/>
          <w:szCs w:val="22"/>
        </w:rPr>
        <w:t>AD REFERÉNDUM</w:t>
      </w:r>
    </w:p>
    <w:p w:rsidR="00DA45D4" w:rsidRPr="00D453FC" w:rsidRDefault="00DA45D4" w:rsidP="0094388C">
      <w:pPr>
        <w:pStyle w:val="Default"/>
        <w:ind w:left="284" w:right="283"/>
        <w:jc w:val="both"/>
        <w:rPr>
          <w:rFonts w:ascii="Arial Narrow" w:eastAsia="Batang" w:hAnsi="Arial Narrow"/>
          <w:bCs/>
          <w:sz w:val="22"/>
          <w:szCs w:val="22"/>
          <w:lang w:val="es-AR"/>
        </w:rPr>
      </w:pPr>
      <w:r w:rsidRPr="00D453FC">
        <w:rPr>
          <w:rFonts w:ascii="Arial Narrow" w:eastAsia="Batang" w:hAnsi="Arial Narrow"/>
          <w:b/>
          <w:bCs/>
          <w:sz w:val="22"/>
          <w:szCs w:val="22"/>
          <w:lang w:val="es-AR"/>
        </w:rPr>
        <w:t>RD Nº 2319:</w:t>
      </w:r>
      <w:r w:rsidRPr="00D453FC">
        <w:rPr>
          <w:rFonts w:ascii="Arial Narrow" w:eastAsia="Batang" w:hAnsi="Arial Narrow"/>
          <w:bCs/>
          <w:sz w:val="22"/>
          <w:szCs w:val="22"/>
          <w:lang w:val="es-AR"/>
        </w:rPr>
        <w:t xml:space="preserve"> Designar con carácter interino a la </w:t>
      </w:r>
      <w:r w:rsidRPr="00D453FC">
        <w:rPr>
          <w:rFonts w:ascii="Arial Narrow" w:eastAsia="Batang" w:hAnsi="Arial Narrow"/>
          <w:b/>
          <w:bCs/>
          <w:sz w:val="22"/>
          <w:szCs w:val="22"/>
          <w:lang w:val="es-AR"/>
        </w:rPr>
        <w:t>Prof. Noelia Victoria BATELLINO VALENTI</w:t>
      </w:r>
      <w:r w:rsidRPr="00D453FC">
        <w:rPr>
          <w:rFonts w:ascii="Arial Narrow" w:eastAsia="Batang" w:hAnsi="Arial Narrow"/>
          <w:bCs/>
          <w:sz w:val="22"/>
          <w:szCs w:val="22"/>
          <w:lang w:val="es-AR"/>
        </w:rPr>
        <w:t xml:space="preserve"> (Leg Univ. N° 52.855) en un (1) cargo de Profesor Asistente D.S. (115) en la cátedra </w:t>
      </w:r>
      <w:r w:rsidRPr="00D453FC">
        <w:rPr>
          <w:rFonts w:ascii="Arial Narrow" w:eastAsia="Batang" w:hAnsi="Arial Narrow"/>
          <w:b/>
          <w:bCs/>
          <w:sz w:val="22"/>
          <w:szCs w:val="22"/>
          <w:lang w:val="es-AR"/>
        </w:rPr>
        <w:t>PRÁCTICA DE LA PRONUNCIACIÓN -Sección Inglés -,</w:t>
      </w:r>
      <w:r w:rsidRPr="00D453FC">
        <w:rPr>
          <w:rFonts w:ascii="Arial Narrow" w:eastAsia="Batang" w:hAnsi="Arial Narrow"/>
          <w:bCs/>
          <w:sz w:val="22"/>
          <w:szCs w:val="22"/>
          <w:lang w:val="es-AR"/>
        </w:rPr>
        <w:t xml:space="preserve"> desde el 1</w:t>
      </w:r>
      <w:r w:rsidR="008807C1" w:rsidRPr="00D453FC">
        <w:rPr>
          <w:rFonts w:ascii="Arial Narrow" w:eastAsia="Batang" w:hAnsi="Arial Narrow"/>
          <w:bCs/>
          <w:sz w:val="22"/>
          <w:szCs w:val="22"/>
          <w:lang w:val="es-AR"/>
        </w:rPr>
        <w:t>º</w:t>
      </w:r>
      <w:r w:rsidRPr="00D453FC">
        <w:rPr>
          <w:rFonts w:ascii="Arial Narrow" w:eastAsia="Batang" w:hAnsi="Arial Narrow"/>
          <w:bCs/>
          <w:sz w:val="22"/>
          <w:szCs w:val="22"/>
          <w:lang w:val="es-AR"/>
        </w:rPr>
        <w:t xml:space="preserve"> hasta el 3</w:t>
      </w:r>
      <w:r w:rsidR="008807C1" w:rsidRPr="00D453FC">
        <w:rPr>
          <w:rFonts w:ascii="Arial Narrow" w:eastAsia="Batang" w:hAnsi="Arial Narrow"/>
          <w:bCs/>
          <w:sz w:val="22"/>
          <w:szCs w:val="22"/>
          <w:lang w:val="es-AR"/>
        </w:rPr>
        <w:t>0 de noviembre</w:t>
      </w:r>
      <w:r w:rsidRPr="00D453FC">
        <w:rPr>
          <w:rFonts w:ascii="Arial Narrow" w:eastAsia="Batang" w:hAnsi="Arial Narrow"/>
          <w:bCs/>
          <w:sz w:val="22"/>
          <w:szCs w:val="22"/>
          <w:lang w:val="es-AR"/>
        </w:rPr>
        <w:t xml:space="preserve"> de 2017.</w:t>
      </w:r>
    </w:p>
    <w:p w:rsidR="008807C1" w:rsidRPr="00D453FC" w:rsidRDefault="008807C1" w:rsidP="0094388C">
      <w:pPr>
        <w:pStyle w:val="Default"/>
        <w:ind w:left="284" w:right="283"/>
        <w:jc w:val="both"/>
        <w:rPr>
          <w:rFonts w:ascii="Arial Narrow" w:eastAsia="Batang" w:hAnsi="Arial Narrow"/>
          <w:bCs/>
          <w:sz w:val="22"/>
          <w:szCs w:val="22"/>
          <w:lang w:val="es-AR"/>
        </w:rPr>
      </w:pPr>
      <w:r w:rsidRPr="00D453FC">
        <w:rPr>
          <w:rFonts w:ascii="Arial Narrow" w:eastAsia="Batang" w:hAnsi="Arial Narrow"/>
          <w:b/>
          <w:bCs/>
          <w:sz w:val="22"/>
          <w:szCs w:val="22"/>
        </w:rPr>
        <w:lastRenderedPageBreak/>
        <w:t>RD Nº 2320:</w:t>
      </w:r>
      <w:r w:rsidRPr="00D453FC">
        <w:rPr>
          <w:rFonts w:ascii="Arial Narrow" w:eastAsia="Batang" w:hAnsi="Arial Narrow"/>
          <w:bCs/>
          <w:sz w:val="22"/>
          <w:szCs w:val="22"/>
        </w:rPr>
        <w:t xml:space="preserve"> Designar con carácter interino a la </w:t>
      </w:r>
      <w:r w:rsidRPr="00D453FC">
        <w:rPr>
          <w:rFonts w:ascii="Arial Narrow" w:eastAsia="Batang" w:hAnsi="Arial Narrow"/>
          <w:b/>
          <w:bCs/>
          <w:sz w:val="22"/>
          <w:szCs w:val="22"/>
        </w:rPr>
        <w:t>Prof. Gabriela PALACIOS</w:t>
      </w:r>
      <w:r w:rsidRPr="00D453FC">
        <w:rPr>
          <w:rFonts w:ascii="Arial Narrow" w:eastAsia="Batang" w:hAnsi="Arial Narrow"/>
          <w:bCs/>
          <w:sz w:val="22"/>
          <w:szCs w:val="22"/>
        </w:rPr>
        <w:t xml:space="preserve"> (Leg. Univ. N° 43 617) en un (1) cargo de Profesor Asistente D.S. (115) en la Cátedra </w:t>
      </w:r>
      <w:r w:rsidRPr="00D453FC">
        <w:rPr>
          <w:rFonts w:ascii="Arial Narrow" w:eastAsia="Batang" w:hAnsi="Arial Narrow"/>
          <w:b/>
          <w:bCs/>
          <w:sz w:val="22"/>
          <w:szCs w:val="22"/>
        </w:rPr>
        <w:t>LENGUA CASTELLANA I (Cátedra B) - Asignatura Común</w:t>
      </w:r>
      <w:r w:rsidRPr="00D453FC">
        <w:rPr>
          <w:rFonts w:ascii="Arial Narrow" w:eastAsia="Batang" w:hAnsi="Arial Narrow"/>
          <w:bCs/>
          <w:sz w:val="22"/>
          <w:szCs w:val="22"/>
        </w:rPr>
        <w:t xml:space="preserve">-, </w:t>
      </w:r>
      <w:r w:rsidRPr="00D453FC">
        <w:rPr>
          <w:rFonts w:ascii="Arial Narrow" w:eastAsia="Batang" w:hAnsi="Arial Narrow"/>
          <w:bCs/>
          <w:sz w:val="22"/>
          <w:szCs w:val="22"/>
          <w:lang w:val="es-AR"/>
        </w:rPr>
        <w:t>desde el 1º hasta el 30 de noviembre de 2017.</w:t>
      </w:r>
    </w:p>
    <w:p w:rsidR="00132DB8" w:rsidRPr="00D453FC" w:rsidRDefault="00132DB8" w:rsidP="0094388C">
      <w:pPr>
        <w:widowControl w:val="0"/>
        <w:tabs>
          <w:tab w:val="left" w:pos="-426"/>
          <w:tab w:val="left" w:pos="142"/>
          <w:tab w:val="left" w:pos="284"/>
        </w:tabs>
        <w:suppressAutoHyphens/>
        <w:overflowPunct w:val="0"/>
        <w:autoSpaceDE w:val="0"/>
        <w:autoSpaceDN w:val="0"/>
        <w:adjustRightInd w:val="0"/>
        <w:spacing w:line="276" w:lineRule="auto"/>
        <w:ind w:left="284" w:right="283"/>
        <w:jc w:val="both"/>
        <w:textAlignment w:val="baseline"/>
        <w:rPr>
          <w:rFonts w:ascii="Arial Narrow" w:eastAsia="Batang" w:hAnsi="Arial Narrow" w:cs="Arial"/>
          <w:bCs/>
          <w:sz w:val="22"/>
          <w:szCs w:val="22"/>
        </w:rPr>
      </w:pPr>
      <w:r w:rsidRPr="00D453FC">
        <w:rPr>
          <w:rFonts w:ascii="Arial Narrow" w:eastAsia="Batang" w:hAnsi="Arial Narrow" w:cs="Arial"/>
          <w:b/>
          <w:bCs/>
          <w:sz w:val="22"/>
          <w:szCs w:val="22"/>
        </w:rPr>
        <w:t>RD Nº 2323</w:t>
      </w:r>
      <w:r w:rsidRPr="00D453FC">
        <w:rPr>
          <w:rFonts w:ascii="Arial Narrow" w:eastAsia="Batang" w:hAnsi="Arial Narrow" w:cs="Arial"/>
          <w:bCs/>
          <w:sz w:val="22"/>
          <w:szCs w:val="22"/>
        </w:rPr>
        <w:t xml:space="preserve">: Designar con carácter interino a la </w:t>
      </w:r>
      <w:r w:rsidRPr="00D453FC">
        <w:rPr>
          <w:rFonts w:ascii="Arial Narrow" w:eastAsia="Batang" w:hAnsi="Arial Narrow" w:cs="Arial"/>
          <w:b/>
          <w:bCs/>
          <w:sz w:val="22"/>
          <w:szCs w:val="22"/>
        </w:rPr>
        <w:t xml:space="preserve">Prof. Ana María MACCIONI </w:t>
      </w:r>
      <w:r w:rsidRPr="00D453FC">
        <w:rPr>
          <w:rFonts w:ascii="Arial Narrow" w:eastAsia="Batang" w:hAnsi="Arial Narrow" w:cs="Arial"/>
          <w:bCs/>
          <w:sz w:val="22"/>
          <w:szCs w:val="22"/>
        </w:rPr>
        <w:t>(Leg. Univ. Nº 29.918)</w:t>
      </w:r>
      <w:r w:rsidRPr="00D453FC">
        <w:rPr>
          <w:rFonts w:ascii="Arial Narrow" w:eastAsia="Batang" w:hAnsi="Arial Narrow" w:cs="Arial"/>
          <w:b/>
          <w:bCs/>
          <w:sz w:val="22"/>
          <w:szCs w:val="22"/>
        </w:rPr>
        <w:t xml:space="preserve"> </w:t>
      </w:r>
      <w:r w:rsidRPr="00D453FC">
        <w:rPr>
          <w:rFonts w:ascii="Arial Narrow" w:eastAsia="Batang" w:hAnsi="Arial Narrow" w:cs="Arial"/>
          <w:bCs/>
          <w:sz w:val="22"/>
          <w:szCs w:val="22"/>
        </w:rPr>
        <w:t xml:space="preserve">en un (1) cargo de Profesor Adjunto D.E. (109) en la Cátedra </w:t>
      </w:r>
      <w:r w:rsidR="0070127B" w:rsidRPr="00D453FC">
        <w:rPr>
          <w:rFonts w:ascii="Arial Narrow" w:eastAsia="Batang" w:hAnsi="Arial Narrow" w:cs="Arial"/>
          <w:b/>
          <w:bCs/>
          <w:sz w:val="22"/>
          <w:szCs w:val="22"/>
        </w:rPr>
        <w:t xml:space="preserve">TRADUCCIÓN </w:t>
      </w:r>
      <w:r w:rsidRPr="00D453FC">
        <w:rPr>
          <w:rFonts w:ascii="Arial Narrow" w:eastAsia="Batang" w:hAnsi="Arial Narrow" w:cs="Arial"/>
          <w:b/>
          <w:bCs/>
          <w:sz w:val="22"/>
          <w:szCs w:val="22"/>
        </w:rPr>
        <w:t xml:space="preserve">JURÍDICA con extensión a TERMINOLOGÍA Y DOCUMENTACIÓN Y MÉTODOS Y TÉCNICAS DE LA TRADUCCIÓN –Sección Inglés- </w:t>
      </w:r>
      <w:r w:rsidRPr="00D453FC">
        <w:rPr>
          <w:rFonts w:ascii="Arial Narrow" w:eastAsia="Batang" w:hAnsi="Arial Narrow" w:cs="Arial"/>
          <w:bCs/>
          <w:sz w:val="22"/>
          <w:szCs w:val="22"/>
        </w:rPr>
        <w:t xml:space="preserve">desde el 1º hasta el 30 de noviembre de 2017. </w:t>
      </w:r>
    </w:p>
    <w:p w:rsidR="00DA08F0" w:rsidRPr="00D453FC" w:rsidRDefault="00DA08F0" w:rsidP="0094388C">
      <w:pPr>
        <w:widowControl w:val="0"/>
        <w:tabs>
          <w:tab w:val="left" w:pos="-426"/>
          <w:tab w:val="left" w:pos="142"/>
          <w:tab w:val="left" w:pos="284"/>
        </w:tabs>
        <w:suppressAutoHyphens/>
        <w:overflowPunct w:val="0"/>
        <w:autoSpaceDE w:val="0"/>
        <w:autoSpaceDN w:val="0"/>
        <w:adjustRightInd w:val="0"/>
        <w:spacing w:line="276" w:lineRule="auto"/>
        <w:ind w:left="284" w:right="283"/>
        <w:jc w:val="both"/>
        <w:textAlignment w:val="baseline"/>
        <w:rPr>
          <w:rFonts w:ascii="Arial Narrow" w:eastAsia="Batang" w:hAnsi="Arial Narrow" w:cs="Arial"/>
          <w:bCs/>
          <w:sz w:val="22"/>
          <w:szCs w:val="22"/>
        </w:rPr>
      </w:pPr>
      <w:r w:rsidRPr="00D453FC">
        <w:rPr>
          <w:rFonts w:ascii="Arial Narrow" w:eastAsia="Batang" w:hAnsi="Arial Narrow" w:cs="Arial"/>
          <w:b/>
          <w:bCs/>
          <w:sz w:val="22"/>
          <w:szCs w:val="22"/>
        </w:rPr>
        <w:t xml:space="preserve">RD Nº 2326: </w:t>
      </w:r>
      <w:r w:rsidRPr="00D453FC">
        <w:rPr>
          <w:rFonts w:ascii="Arial Narrow" w:eastAsia="Batang" w:hAnsi="Arial Narrow" w:cs="Arial"/>
          <w:bCs/>
          <w:sz w:val="22"/>
          <w:szCs w:val="22"/>
        </w:rPr>
        <w:t xml:space="preserve">Designar con carácter interino a la </w:t>
      </w:r>
      <w:r w:rsidRPr="00D453FC">
        <w:rPr>
          <w:rFonts w:ascii="Arial Narrow" w:eastAsia="Batang" w:hAnsi="Arial Narrow" w:cs="Arial"/>
          <w:b/>
          <w:bCs/>
          <w:sz w:val="22"/>
          <w:szCs w:val="22"/>
        </w:rPr>
        <w:t xml:space="preserve">Prof. Katharina GÖTZE </w:t>
      </w:r>
      <w:r w:rsidRPr="00D453FC">
        <w:rPr>
          <w:rFonts w:ascii="Arial Narrow" w:eastAsia="Batang" w:hAnsi="Arial Narrow" w:cs="Arial"/>
          <w:bCs/>
          <w:sz w:val="22"/>
          <w:szCs w:val="22"/>
        </w:rPr>
        <w:t xml:space="preserve">(Leg. Univ. Nº 51.340) en un (1) cargo de Profesor Adjunto D.S.E. (110) en la Cátedra </w:t>
      </w:r>
      <w:r w:rsidRPr="00D453FC">
        <w:rPr>
          <w:rFonts w:ascii="Arial Narrow" w:eastAsia="Batang" w:hAnsi="Arial Narrow" w:cs="Arial"/>
          <w:b/>
          <w:bCs/>
          <w:sz w:val="22"/>
          <w:szCs w:val="22"/>
        </w:rPr>
        <w:t xml:space="preserve">LINGÜÍSTICA I con extensión a LINGÜÍSTICA II e HISTORIA DE LA LENGUA –Sección Alemán -, </w:t>
      </w:r>
      <w:r w:rsidRPr="00D453FC">
        <w:rPr>
          <w:rFonts w:ascii="Arial Narrow" w:eastAsia="Batang" w:hAnsi="Arial Narrow" w:cs="Arial"/>
          <w:bCs/>
          <w:sz w:val="22"/>
          <w:szCs w:val="22"/>
        </w:rPr>
        <w:t xml:space="preserve">desde el 1º hasta el 30 de noviembre de 2017. </w:t>
      </w:r>
    </w:p>
    <w:p w:rsidR="00D90DED" w:rsidRPr="00D453FC" w:rsidRDefault="00D90DED" w:rsidP="0094388C">
      <w:pPr>
        <w:widowControl w:val="0"/>
        <w:tabs>
          <w:tab w:val="left" w:pos="-426"/>
          <w:tab w:val="left" w:pos="142"/>
          <w:tab w:val="left" w:pos="284"/>
        </w:tabs>
        <w:suppressAutoHyphens/>
        <w:overflowPunct w:val="0"/>
        <w:autoSpaceDE w:val="0"/>
        <w:autoSpaceDN w:val="0"/>
        <w:adjustRightInd w:val="0"/>
        <w:spacing w:line="276" w:lineRule="auto"/>
        <w:ind w:left="284" w:right="283"/>
        <w:jc w:val="both"/>
        <w:textAlignment w:val="baseline"/>
        <w:rPr>
          <w:rFonts w:ascii="Arial Narrow" w:eastAsia="Batang" w:hAnsi="Arial Narrow" w:cs="Arial"/>
          <w:bCs/>
          <w:sz w:val="22"/>
          <w:szCs w:val="22"/>
        </w:rPr>
      </w:pPr>
      <w:r w:rsidRPr="00D453FC">
        <w:rPr>
          <w:rFonts w:ascii="Arial Narrow" w:eastAsia="Batang" w:hAnsi="Arial Narrow" w:cs="Arial"/>
          <w:b/>
          <w:bCs/>
          <w:sz w:val="22"/>
          <w:szCs w:val="22"/>
        </w:rPr>
        <w:t>RD Nº 2329</w:t>
      </w:r>
      <w:r w:rsidRPr="00D453FC">
        <w:rPr>
          <w:rFonts w:ascii="Arial Narrow" w:eastAsia="Batang" w:hAnsi="Arial Narrow" w:cs="Arial"/>
          <w:bCs/>
          <w:sz w:val="22"/>
          <w:szCs w:val="22"/>
        </w:rPr>
        <w:t xml:space="preserve">: Designar con carácter interino a la </w:t>
      </w:r>
      <w:r w:rsidRPr="00D453FC">
        <w:rPr>
          <w:rFonts w:ascii="Arial Narrow" w:eastAsia="Batang" w:hAnsi="Arial Narrow" w:cs="Arial"/>
          <w:b/>
          <w:bCs/>
          <w:sz w:val="22"/>
          <w:szCs w:val="22"/>
        </w:rPr>
        <w:t xml:space="preserve">Prof. Nélida Beatriz VASCONCELO </w:t>
      </w:r>
      <w:r w:rsidRPr="00D453FC">
        <w:rPr>
          <w:rFonts w:ascii="Arial Narrow" w:eastAsia="Batang" w:hAnsi="Arial Narrow" w:cs="Arial"/>
          <w:bCs/>
          <w:sz w:val="22"/>
          <w:szCs w:val="22"/>
        </w:rPr>
        <w:t>(Leg. Univ. Nº 17.133)</w:t>
      </w:r>
      <w:r w:rsidRPr="00D453FC">
        <w:rPr>
          <w:rFonts w:ascii="Arial Narrow" w:eastAsia="Batang" w:hAnsi="Arial Narrow" w:cs="Arial"/>
          <w:b/>
          <w:bCs/>
          <w:sz w:val="22"/>
          <w:szCs w:val="22"/>
        </w:rPr>
        <w:t xml:space="preserve"> </w:t>
      </w:r>
      <w:r w:rsidRPr="00D453FC">
        <w:rPr>
          <w:rFonts w:ascii="Arial Narrow" w:eastAsia="Batang" w:hAnsi="Arial Narrow" w:cs="Arial"/>
          <w:bCs/>
          <w:sz w:val="22"/>
          <w:szCs w:val="22"/>
        </w:rPr>
        <w:t xml:space="preserve">en un (1) cargo de Profesor Titular D.S. (103) en el </w:t>
      </w:r>
      <w:r w:rsidRPr="00D453FC">
        <w:rPr>
          <w:rFonts w:ascii="Arial Narrow" w:eastAsia="Batang" w:hAnsi="Arial Narrow" w:cs="Arial"/>
          <w:b/>
          <w:bCs/>
          <w:sz w:val="22"/>
          <w:szCs w:val="22"/>
        </w:rPr>
        <w:t xml:space="preserve">TALLER: PRÁCTICAS DE LA COMPRENSIÓN Y DE LA PRODUCCIÓN LINGÜÍSTICA III– Sección Español - </w:t>
      </w:r>
      <w:r w:rsidRPr="00D453FC">
        <w:rPr>
          <w:rFonts w:ascii="Arial Narrow" w:eastAsia="Batang" w:hAnsi="Arial Narrow" w:cs="Arial"/>
          <w:bCs/>
          <w:sz w:val="22"/>
          <w:szCs w:val="22"/>
        </w:rPr>
        <w:t>desde el 1º hasta el 30 de noviembre de 2017.</w:t>
      </w:r>
    </w:p>
    <w:p w:rsidR="00D90DED" w:rsidRPr="00D453FC" w:rsidRDefault="00D90DED" w:rsidP="0094388C">
      <w:pPr>
        <w:widowControl w:val="0"/>
        <w:tabs>
          <w:tab w:val="left" w:pos="-426"/>
          <w:tab w:val="left" w:pos="142"/>
          <w:tab w:val="left" w:pos="284"/>
        </w:tabs>
        <w:suppressAutoHyphens/>
        <w:overflowPunct w:val="0"/>
        <w:autoSpaceDE w:val="0"/>
        <w:autoSpaceDN w:val="0"/>
        <w:adjustRightInd w:val="0"/>
        <w:spacing w:line="276" w:lineRule="auto"/>
        <w:ind w:left="284" w:right="283"/>
        <w:jc w:val="both"/>
        <w:textAlignment w:val="baseline"/>
        <w:rPr>
          <w:rFonts w:ascii="Arial Narrow" w:eastAsia="Batang" w:hAnsi="Arial Narrow" w:cs="Arial"/>
          <w:bCs/>
          <w:sz w:val="22"/>
          <w:szCs w:val="22"/>
        </w:rPr>
      </w:pPr>
      <w:r w:rsidRPr="00D453FC">
        <w:rPr>
          <w:rFonts w:ascii="Arial Narrow" w:eastAsia="Batang" w:hAnsi="Arial Narrow" w:cs="Arial"/>
          <w:b/>
          <w:bCs/>
          <w:sz w:val="22"/>
          <w:szCs w:val="22"/>
        </w:rPr>
        <w:t>RD Nº 2330</w:t>
      </w:r>
      <w:r w:rsidRPr="00D453FC">
        <w:rPr>
          <w:rFonts w:ascii="Arial Narrow" w:eastAsia="Batang" w:hAnsi="Arial Narrow" w:cs="Arial"/>
          <w:bCs/>
          <w:sz w:val="22"/>
          <w:szCs w:val="22"/>
        </w:rPr>
        <w:t xml:space="preserve">: Designar con carácter interino a la </w:t>
      </w:r>
      <w:r w:rsidRPr="00D453FC">
        <w:rPr>
          <w:rFonts w:ascii="Arial Narrow" w:eastAsia="Batang" w:hAnsi="Arial Narrow" w:cs="Arial"/>
          <w:b/>
          <w:bCs/>
          <w:sz w:val="22"/>
          <w:szCs w:val="22"/>
        </w:rPr>
        <w:t xml:space="preserve">Prof. Nélida Beatriz VASCONCELO </w:t>
      </w:r>
      <w:r w:rsidRPr="00D453FC">
        <w:rPr>
          <w:rFonts w:ascii="Arial Narrow" w:eastAsia="Batang" w:hAnsi="Arial Narrow" w:cs="Arial"/>
          <w:bCs/>
          <w:sz w:val="22"/>
          <w:szCs w:val="22"/>
        </w:rPr>
        <w:t>(Leg. Univ. Nº 17.133)</w:t>
      </w:r>
      <w:r w:rsidRPr="00D453FC">
        <w:rPr>
          <w:rFonts w:ascii="Arial Narrow" w:eastAsia="Batang" w:hAnsi="Arial Narrow" w:cs="Arial"/>
          <w:b/>
          <w:bCs/>
          <w:sz w:val="22"/>
          <w:szCs w:val="22"/>
        </w:rPr>
        <w:t xml:space="preserve"> </w:t>
      </w:r>
      <w:r w:rsidRPr="00D453FC">
        <w:rPr>
          <w:rFonts w:ascii="Arial Narrow" w:eastAsia="Batang" w:hAnsi="Arial Narrow" w:cs="Arial"/>
          <w:bCs/>
          <w:sz w:val="22"/>
          <w:szCs w:val="22"/>
        </w:rPr>
        <w:t xml:space="preserve">en un (1) cargo de Profesor Titular D.S. (103) en la Cátedra </w:t>
      </w:r>
      <w:r w:rsidRPr="00D453FC">
        <w:rPr>
          <w:rFonts w:ascii="Arial Narrow" w:eastAsia="Batang" w:hAnsi="Arial Narrow" w:cs="Arial"/>
          <w:b/>
          <w:bCs/>
          <w:sz w:val="22"/>
          <w:szCs w:val="22"/>
        </w:rPr>
        <w:t>DIDÁCTICA DEL ESPAÑOL COMO LENGUA MATER</w:t>
      </w:r>
      <w:r w:rsidR="00B86805">
        <w:rPr>
          <w:rFonts w:ascii="Arial Narrow" w:eastAsia="Batang" w:hAnsi="Arial Narrow" w:cs="Arial"/>
          <w:b/>
          <w:bCs/>
          <w:sz w:val="22"/>
          <w:szCs w:val="22"/>
        </w:rPr>
        <w:t>N</w:t>
      </w:r>
      <w:r w:rsidRPr="00D453FC">
        <w:rPr>
          <w:rFonts w:ascii="Arial Narrow" w:eastAsia="Batang" w:hAnsi="Arial Narrow" w:cs="Arial"/>
          <w:b/>
          <w:bCs/>
          <w:sz w:val="22"/>
          <w:szCs w:val="22"/>
        </w:rPr>
        <w:t xml:space="preserve">A Y COMO EXTRANJERA – Sección Español - </w:t>
      </w:r>
      <w:r w:rsidR="006B077B" w:rsidRPr="00D453FC">
        <w:rPr>
          <w:rFonts w:ascii="Arial Narrow" w:eastAsia="Batang" w:hAnsi="Arial Narrow" w:cs="Arial"/>
          <w:bCs/>
          <w:sz w:val="22"/>
          <w:szCs w:val="22"/>
        </w:rPr>
        <w:t>desde el 1º hasta el 30</w:t>
      </w:r>
      <w:r w:rsidRPr="00D453FC">
        <w:rPr>
          <w:rFonts w:ascii="Arial Narrow" w:eastAsia="Batang" w:hAnsi="Arial Narrow" w:cs="Arial"/>
          <w:bCs/>
          <w:sz w:val="22"/>
          <w:szCs w:val="22"/>
        </w:rPr>
        <w:t xml:space="preserve"> de noviembre de 2017.</w:t>
      </w:r>
    </w:p>
    <w:p w:rsidR="00D90DED" w:rsidRPr="00D453FC" w:rsidRDefault="00D90DED" w:rsidP="0094388C">
      <w:pPr>
        <w:ind w:left="284" w:right="283"/>
        <w:jc w:val="both"/>
        <w:rPr>
          <w:rFonts w:ascii="Arial Narrow" w:eastAsia="Batang" w:hAnsi="Arial Narrow" w:cs="Arial"/>
          <w:bCs/>
          <w:sz w:val="22"/>
          <w:szCs w:val="22"/>
        </w:rPr>
      </w:pPr>
      <w:r w:rsidRPr="00D453FC">
        <w:rPr>
          <w:rFonts w:ascii="Arial Narrow" w:eastAsia="Batang" w:hAnsi="Arial Narrow" w:cs="Arial"/>
          <w:b/>
          <w:bCs/>
          <w:sz w:val="22"/>
          <w:szCs w:val="22"/>
        </w:rPr>
        <w:t>RD Nº 2331:</w:t>
      </w:r>
      <w:r w:rsidRPr="00D453FC">
        <w:rPr>
          <w:rFonts w:ascii="Arial Narrow" w:eastAsia="Batang" w:hAnsi="Arial Narrow" w:cs="Arial"/>
          <w:bCs/>
          <w:sz w:val="22"/>
          <w:szCs w:val="22"/>
        </w:rPr>
        <w:t xml:space="preserve"> Reconocer los servicios prestados con carácter de excepción a la Ord. 5/95 a la </w:t>
      </w:r>
      <w:r w:rsidRPr="00D453FC">
        <w:rPr>
          <w:rFonts w:ascii="Arial Narrow" w:eastAsia="Batang" w:hAnsi="Arial Narrow" w:cs="Arial"/>
          <w:b/>
          <w:bCs/>
          <w:sz w:val="22"/>
          <w:szCs w:val="22"/>
        </w:rPr>
        <w:t>Prof. María Josefina DIAZ</w:t>
      </w:r>
      <w:r w:rsidRPr="00D453FC">
        <w:rPr>
          <w:rFonts w:ascii="Arial Narrow" w:eastAsia="Batang" w:hAnsi="Arial Narrow" w:cs="Arial"/>
          <w:bCs/>
          <w:sz w:val="22"/>
          <w:szCs w:val="22"/>
        </w:rPr>
        <w:t xml:space="preserve"> (Leg. Univ. N° 46.434) en un (1) cargo de Profesor Adjunto D.S.E. (110) en la </w:t>
      </w:r>
      <w:r w:rsidR="00215496" w:rsidRPr="00F235E9">
        <w:rPr>
          <w:rFonts w:ascii="Arial Narrow" w:eastAsia="Batang" w:hAnsi="Arial Narrow" w:cs="Arial"/>
          <w:bCs/>
          <w:sz w:val="22"/>
          <w:szCs w:val="22"/>
        </w:rPr>
        <w:t>Cátedra</w:t>
      </w:r>
      <w:r w:rsidR="00215496">
        <w:rPr>
          <w:rFonts w:ascii="Arial Narrow" w:eastAsia="Batang" w:hAnsi="Arial Narrow" w:cs="Arial"/>
          <w:b/>
          <w:bCs/>
          <w:sz w:val="22"/>
          <w:szCs w:val="22"/>
        </w:rPr>
        <w:t xml:space="preserve"> GRAMÁ</w:t>
      </w:r>
      <w:r w:rsidRPr="00D453FC">
        <w:rPr>
          <w:rFonts w:ascii="Arial Narrow" w:eastAsia="Batang" w:hAnsi="Arial Narrow" w:cs="Arial"/>
          <w:b/>
          <w:bCs/>
          <w:sz w:val="22"/>
          <w:szCs w:val="22"/>
        </w:rPr>
        <w:t>TICA CONTRASTIVA -Sección Inglés</w:t>
      </w:r>
      <w:r w:rsidRPr="00D453FC">
        <w:rPr>
          <w:rFonts w:ascii="Arial Narrow" w:eastAsia="Batang" w:hAnsi="Arial Narrow" w:cs="Arial"/>
          <w:bCs/>
          <w:sz w:val="22"/>
          <w:szCs w:val="22"/>
        </w:rPr>
        <w:t>- desde el 7 de octubre hasta el 6 de noviembre de 201 7.</w:t>
      </w:r>
    </w:p>
    <w:p w:rsidR="00D90DED" w:rsidRPr="00D453FC" w:rsidRDefault="00D90DED" w:rsidP="0094388C">
      <w:pPr>
        <w:autoSpaceDE w:val="0"/>
        <w:autoSpaceDN w:val="0"/>
        <w:adjustRightInd w:val="0"/>
        <w:ind w:left="284" w:right="283"/>
        <w:jc w:val="both"/>
        <w:rPr>
          <w:rFonts w:ascii="Arial Narrow" w:eastAsia="Batang" w:hAnsi="Arial Narrow" w:cs="Arial"/>
          <w:bCs/>
          <w:sz w:val="22"/>
          <w:szCs w:val="22"/>
          <w:lang w:val="es-ES"/>
        </w:rPr>
      </w:pPr>
      <w:r w:rsidRPr="00D453FC">
        <w:rPr>
          <w:rFonts w:ascii="Arial Narrow" w:hAnsi="Arial Narrow" w:cs="Arial"/>
          <w:b/>
          <w:sz w:val="22"/>
          <w:szCs w:val="22"/>
          <w:lang w:val="es-ES"/>
        </w:rPr>
        <w:t xml:space="preserve">RD Nº 2332: </w:t>
      </w:r>
      <w:r w:rsidRPr="00D453FC">
        <w:rPr>
          <w:rFonts w:ascii="Arial Narrow" w:eastAsia="Batang" w:hAnsi="Arial Narrow" w:cs="Arial"/>
          <w:bCs/>
          <w:sz w:val="22"/>
          <w:szCs w:val="22"/>
          <w:lang w:val="es-ES"/>
        </w:rPr>
        <w:t xml:space="preserve">Reconocer los servicios prestados con carácter de excepción a la Ord. 5/95 a la </w:t>
      </w:r>
      <w:r w:rsidRPr="00D453FC">
        <w:rPr>
          <w:rFonts w:ascii="Arial Narrow" w:eastAsia="Batang" w:hAnsi="Arial Narrow" w:cs="Arial"/>
          <w:b/>
          <w:bCs/>
          <w:sz w:val="22"/>
          <w:szCs w:val="22"/>
          <w:lang w:val="es-ES"/>
        </w:rPr>
        <w:t xml:space="preserve">Prof. Laura </w:t>
      </w:r>
      <w:proofErr w:type="spellStart"/>
      <w:r w:rsidRPr="00D453FC">
        <w:rPr>
          <w:rFonts w:ascii="Arial Narrow" w:eastAsia="Batang" w:hAnsi="Arial Narrow" w:cs="Arial"/>
          <w:b/>
          <w:bCs/>
          <w:sz w:val="22"/>
          <w:szCs w:val="22"/>
          <w:lang w:val="es-ES"/>
        </w:rPr>
        <w:t>Gisele</w:t>
      </w:r>
      <w:proofErr w:type="spellEnd"/>
      <w:r w:rsidRPr="00D453FC">
        <w:rPr>
          <w:rFonts w:ascii="Arial Narrow" w:eastAsia="Batang" w:hAnsi="Arial Narrow" w:cs="Arial"/>
          <w:b/>
          <w:bCs/>
          <w:sz w:val="22"/>
          <w:szCs w:val="22"/>
          <w:lang w:val="es-ES"/>
        </w:rPr>
        <w:t xml:space="preserve"> ROLFI</w:t>
      </w:r>
      <w:r w:rsidRPr="00D453FC">
        <w:rPr>
          <w:rFonts w:ascii="Arial Narrow" w:eastAsia="Batang" w:hAnsi="Arial Narrow" w:cs="Arial"/>
          <w:bCs/>
          <w:sz w:val="22"/>
          <w:szCs w:val="22"/>
          <w:lang w:val="es-ES"/>
        </w:rPr>
        <w:t xml:space="preserve"> (Leg. Univ. N° 49.515) en 1 (un) cargo de Profesor Asistente Dedicación Semiexclusiva (114) en la Cátedra </w:t>
      </w:r>
      <w:r w:rsidRPr="00D453FC">
        <w:rPr>
          <w:rFonts w:ascii="Arial Narrow" w:eastAsia="Batang" w:hAnsi="Arial Narrow" w:cs="Arial"/>
          <w:b/>
          <w:bCs/>
          <w:sz w:val="22"/>
          <w:szCs w:val="22"/>
          <w:lang w:val="es-ES"/>
        </w:rPr>
        <w:t>GRAMÁTICA CONTRASTIVA –Sección  Inglés-</w:t>
      </w:r>
      <w:r w:rsidRPr="00D453FC">
        <w:rPr>
          <w:rFonts w:ascii="Arial Narrow" w:eastAsia="Batang" w:hAnsi="Arial Narrow" w:cs="Arial"/>
          <w:bCs/>
          <w:sz w:val="22"/>
          <w:szCs w:val="22"/>
          <w:lang w:val="es-ES"/>
        </w:rPr>
        <w:t>, desde el 7 de agosto</w:t>
      </w:r>
      <w:r w:rsidR="0037783B" w:rsidRPr="00D453FC">
        <w:rPr>
          <w:rFonts w:ascii="Arial Narrow" w:eastAsia="Batang" w:hAnsi="Arial Narrow" w:cs="Arial"/>
          <w:bCs/>
          <w:sz w:val="22"/>
          <w:szCs w:val="22"/>
          <w:lang w:val="es-ES"/>
        </w:rPr>
        <w:t xml:space="preserve"> </w:t>
      </w:r>
      <w:r w:rsidRPr="00D453FC">
        <w:rPr>
          <w:rFonts w:ascii="Arial Narrow" w:eastAsia="Batang" w:hAnsi="Arial Narrow" w:cs="Arial"/>
          <w:bCs/>
          <w:sz w:val="22"/>
          <w:szCs w:val="22"/>
          <w:lang w:val="es-ES"/>
        </w:rPr>
        <w:t xml:space="preserve">hasta el 6 de </w:t>
      </w:r>
      <w:r w:rsidR="0037783B" w:rsidRPr="00D453FC">
        <w:rPr>
          <w:rFonts w:ascii="Arial Narrow" w:eastAsia="Batang" w:hAnsi="Arial Narrow" w:cs="Arial"/>
          <w:bCs/>
          <w:sz w:val="22"/>
          <w:szCs w:val="22"/>
          <w:lang w:val="es-ES"/>
        </w:rPr>
        <w:t>septiembre</w:t>
      </w:r>
      <w:r w:rsidRPr="00D453FC">
        <w:rPr>
          <w:rFonts w:ascii="Arial Narrow" w:eastAsia="Batang" w:hAnsi="Arial Narrow" w:cs="Arial"/>
          <w:bCs/>
          <w:sz w:val="22"/>
          <w:szCs w:val="22"/>
          <w:lang w:val="es-ES"/>
        </w:rPr>
        <w:t xml:space="preserve"> de 2017. </w:t>
      </w:r>
    </w:p>
    <w:p w:rsidR="00CB762E" w:rsidRPr="00D453FC" w:rsidRDefault="00CB762E" w:rsidP="0094388C">
      <w:pPr>
        <w:widowControl w:val="0"/>
        <w:tabs>
          <w:tab w:val="left" w:pos="-426"/>
          <w:tab w:val="left" w:pos="142"/>
          <w:tab w:val="left" w:pos="284"/>
        </w:tabs>
        <w:suppressAutoHyphens/>
        <w:overflowPunct w:val="0"/>
        <w:autoSpaceDE w:val="0"/>
        <w:autoSpaceDN w:val="0"/>
        <w:adjustRightInd w:val="0"/>
        <w:spacing w:line="276" w:lineRule="auto"/>
        <w:ind w:left="284" w:right="283"/>
        <w:jc w:val="both"/>
        <w:textAlignment w:val="baseline"/>
        <w:rPr>
          <w:rFonts w:ascii="Arial Narrow" w:eastAsia="Batang" w:hAnsi="Arial Narrow" w:cs="Arial"/>
          <w:bCs/>
          <w:sz w:val="22"/>
          <w:szCs w:val="22"/>
        </w:rPr>
      </w:pPr>
      <w:r w:rsidRPr="00D453FC">
        <w:rPr>
          <w:rFonts w:ascii="Arial Narrow" w:eastAsia="Batang" w:hAnsi="Arial Narrow" w:cs="Arial"/>
          <w:b/>
          <w:bCs/>
          <w:sz w:val="22"/>
          <w:szCs w:val="22"/>
        </w:rPr>
        <w:t xml:space="preserve">RD Nº 2333: </w:t>
      </w:r>
      <w:r w:rsidRPr="00D453FC">
        <w:rPr>
          <w:rFonts w:ascii="Arial Narrow" w:eastAsia="Batang" w:hAnsi="Arial Narrow" w:cs="Arial"/>
          <w:bCs/>
          <w:sz w:val="22"/>
          <w:szCs w:val="22"/>
        </w:rPr>
        <w:t xml:space="preserve">Designar con carácter interino a la </w:t>
      </w:r>
      <w:r w:rsidRPr="00D453FC">
        <w:rPr>
          <w:rFonts w:ascii="Arial Narrow" w:eastAsia="Batang" w:hAnsi="Arial Narrow" w:cs="Arial"/>
          <w:b/>
          <w:bCs/>
          <w:sz w:val="22"/>
          <w:szCs w:val="22"/>
        </w:rPr>
        <w:t xml:space="preserve">Prof. Graciela Miriam DELFEDERICO </w:t>
      </w:r>
      <w:r w:rsidRPr="00D453FC">
        <w:rPr>
          <w:rFonts w:ascii="Arial Narrow" w:eastAsia="Batang" w:hAnsi="Arial Narrow" w:cs="Arial"/>
          <w:bCs/>
          <w:sz w:val="22"/>
          <w:szCs w:val="22"/>
        </w:rPr>
        <w:t>(Leg. Univ. Nº 47.375)</w:t>
      </w:r>
      <w:r w:rsidRPr="00D453FC">
        <w:rPr>
          <w:rFonts w:ascii="Arial Narrow" w:eastAsia="Batang" w:hAnsi="Arial Narrow" w:cs="Arial"/>
          <w:b/>
          <w:bCs/>
          <w:sz w:val="22"/>
          <w:szCs w:val="22"/>
        </w:rPr>
        <w:t xml:space="preserve"> </w:t>
      </w:r>
      <w:r w:rsidRPr="00D453FC">
        <w:rPr>
          <w:rFonts w:ascii="Arial Narrow" w:eastAsia="Batang" w:hAnsi="Arial Narrow" w:cs="Arial"/>
          <w:bCs/>
          <w:sz w:val="22"/>
          <w:szCs w:val="22"/>
        </w:rPr>
        <w:t xml:space="preserve">en un (1) cargo de Profesor Asistente D.S.E. (114) en los </w:t>
      </w:r>
      <w:r w:rsidRPr="00D453FC">
        <w:rPr>
          <w:rFonts w:ascii="Arial Narrow" w:eastAsia="Batang" w:hAnsi="Arial Narrow" w:cs="Arial"/>
          <w:b/>
          <w:bCs/>
          <w:sz w:val="22"/>
          <w:szCs w:val="22"/>
        </w:rPr>
        <w:t xml:space="preserve">MÓDULOS DE IDIOMA INGLÉS – ÁREA CIENCIAS SOCIALES Y HUMANAS  - FACULTAD DE CIENCIAS ECONÓMICAS, </w:t>
      </w:r>
      <w:r w:rsidRPr="00D453FC">
        <w:rPr>
          <w:rFonts w:ascii="Arial Narrow" w:eastAsia="Batang" w:hAnsi="Arial Narrow" w:cs="Arial"/>
          <w:bCs/>
          <w:sz w:val="22"/>
          <w:szCs w:val="22"/>
        </w:rPr>
        <w:t xml:space="preserve">desde el 1º hasta el 30 de noviembre de 2017. </w:t>
      </w:r>
    </w:p>
    <w:p w:rsidR="00CB762E" w:rsidRPr="00D453FC" w:rsidRDefault="00CB762E" w:rsidP="0094388C">
      <w:pPr>
        <w:widowControl w:val="0"/>
        <w:tabs>
          <w:tab w:val="left" w:pos="-426"/>
          <w:tab w:val="left" w:pos="142"/>
          <w:tab w:val="left" w:pos="284"/>
        </w:tabs>
        <w:suppressAutoHyphens/>
        <w:overflowPunct w:val="0"/>
        <w:autoSpaceDE w:val="0"/>
        <w:autoSpaceDN w:val="0"/>
        <w:adjustRightInd w:val="0"/>
        <w:spacing w:line="276" w:lineRule="auto"/>
        <w:ind w:left="284" w:right="283"/>
        <w:jc w:val="both"/>
        <w:textAlignment w:val="baseline"/>
        <w:rPr>
          <w:rFonts w:ascii="Arial Narrow" w:eastAsia="Batang" w:hAnsi="Arial Narrow" w:cs="Arial"/>
          <w:bCs/>
          <w:sz w:val="22"/>
          <w:szCs w:val="22"/>
        </w:rPr>
      </w:pPr>
      <w:r w:rsidRPr="00D453FC">
        <w:rPr>
          <w:rFonts w:ascii="Arial Narrow" w:eastAsia="Batang" w:hAnsi="Arial Narrow" w:cs="Arial"/>
          <w:b/>
          <w:bCs/>
          <w:sz w:val="22"/>
          <w:szCs w:val="22"/>
        </w:rPr>
        <w:t xml:space="preserve">RD Nº 2334: </w:t>
      </w:r>
      <w:r w:rsidRPr="00D453FC">
        <w:rPr>
          <w:rFonts w:ascii="Arial Narrow" w:eastAsia="Batang" w:hAnsi="Arial Narrow" w:cs="Arial"/>
          <w:bCs/>
          <w:sz w:val="22"/>
          <w:szCs w:val="22"/>
        </w:rPr>
        <w:t xml:space="preserve">Designar con carácter interino a la </w:t>
      </w:r>
      <w:r w:rsidRPr="00D453FC">
        <w:rPr>
          <w:rFonts w:ascii="Arial Narrow" w:eastAsia="Batang" w:hAnsi="Arial Narrow" w:cs="Arial"/>
          <w:b/>
          <w:bCs/>
          <w:sz w:val="22"/>
          <w:szCs w:val="22"/>
        </w:rPr>
        <w:t xml:space="preserve">Prof. Norma CEBALLOS AYBAR </w:t>
      </w:r>
      <w:r w:rsidRPr="00D453FC">
        <w:rPr>
          <w:rFonts w:ascii="Arial Narrow" w:eastAsia="Batang" w:hAnsi="Arial Narrow" w:cs="Arial"/>
          <w:bCs/>
          <w:sz w:val="22"/>
          <w:szCs w:val="22"/>
        </w:rPr>
        <w:t>(Leg. Univ. Nº 32.332)</w:t>
      </w:r>
      <w:r w:rsidRPr="00D453FC">
        <w:rPr>
          <w:rFonts w:ascii="Arial Narrow" w:eastAsia="Batang" w:hAnsi="Arial Narrow" w:cs="Arial"/>
          <w:b/>
          <w:bCs/>
          <w:sz w:val="22"/>
          <w:szCs w:val="22"/>
        </w:rPr>
        <w:t xml:space="preserve"> </w:t>
      </w:r>
      <w:r w:rsidRPr="00D453FC">
        <w:rPr>
          <w:rFonts w:ascii="Arial Narrow" w:eastAsia="Batang" w:hAnsi="Arial Narrow" w:cs="Arial"/>
          <w:bCs/>
          <w:sz w:val="22"/>
          <w:szCs w:val="22"/>
        </w:rPr>
        <w:t xml:space="preserve">en un (1) cargo de Profesor Titular D.E. (101) en la Cátedra </w:t>
      </w:r>
      <w:r w:rsidRPr="00D453FC">
        <w:rPr>
          <w:rFonts w:ascii="Arial Narrow" w:eastAsia="Batang" w:hAnsi="Arial Narrow" w:cs="Arial"/>
          <w:b/>
          <w:bCs/>
          <w:sz w:val="22"/>
          <w:szCs w:val="22"/>
        </w:rPr>
        <w:t xml:space="preserve">LITERATURA DE LOS PUEBLOS DE HABLA ITALIANA II, con extensión a LITERATURA DE LOS PUEBLOS DE HABLA ITALIANA I, TRADUCCIÓN LITERARIA Y SEMINARIO DE LITERATURA ITALIANA DE LA POSGUERRA – Sección Italiano- </w:t>
      </w:r>
      <w:r w:rsidRPr="00D453FC">
        <w:rPr>
          <w:rFonts w:ascii="Arial Narrow" w:eastAsia="Batang" w:hAnsi="Arial Narrow" w:cs="Arial"/>
          <w:bCs/>
          <w:sz w:val="22"/>
          <w:szCs w:val="22"/>
        </w:rPr>
        <w:t xml:space="preserve">desde el 1º hasta el 30 de noviembre de 2017. </w:t>
      </w:r>
    </w:p>
    <w:p w:rsidR="007F2EED" w:rsidRPr="00D453FC" w:rsidRDefault="007F2EED" w:rsidP="0094388C">
      <w:pPr>
        <w:widowControl w:val="0"/>
        <w:tabs>
          <w:tab w:val="left" w:pos="-426"/>
          <w:tab w:val="left" w:pos="142"/>
          <w:tab w:val="left" w:pos="284"/>
        </w:tabs>
        <w:suppressAutoHyphens/>
        <w:overflowPunct w:val="0"/>
        <w:autoSpaceDE w:val="0"/>
        <w:autoSpaceDN w:val="0"/>
        <w:adjustRightInd w:val="0"/>
        <w:spacing w:line="276" w:lineRule="auto"/>
        <w:ind w:left="284" w:right="283"/>
        <w:jc w:val="both"/>
        <w:textAlignment w:val="baseline"/>
        <w:rPr>
          <w:rFonts w:ascii="Arial Narrow" w:eastAsia="Batang" w:hAnsi="Arial Narrow" w:cs="Arial"/>
          <w:bCs/>
          <w:sz w:val="22"/>
          <w:szCs w:val="22"/>
        </w:rPr>
      </w:pPr>
      <w:r w:rsidRPr="00D453FC">
        <w:rPr>
          <w:rFonts w:ascii="Arial Narrow" w:eastAsia="Batang" w:hAnsi="Arial Narrow" w:cs="Arial"/>
          <w:b/>
          <w:bCs/>
          <w:sz w:val="22"/>
          <w:szCs w:val="22"/>
        </w:rPr>
        <w:t xml:space="preserve">RD Nº 2337: </w:t>
      </w:r>
      <w:r w:rsidRPr="00D453FC">
        <w:rPr>
          <w:rFonts w:ascii="Arial Narrow" w:eastAsia="Batang" w:hAnsi="Arial Narrow" w:cs="Arial"/>
          <w:bCs/>
          <w:sz w:val="22"/>
          <w:szCs w:val="22"/>
        </w:rPr>
        <w:t xml:space="preserve">Designar con carácter interino al </w:t>
      </w:r>
      <w:r w:rsidRPr="00D453FC">
        <w:rPr>
          <w:rFonts w:ascii="Arial Narrow" w:eastAsia="Batang" w:hAnsi="Arial Narrow" w:cs="Arial"/>
          <w:b/>
          <w:bCs/>
          <w:sz w:val="22"/>
          <w:szCs w:val="22"/>
        </w:rPr>
        <w:t xml:space="preserve"> Prof. Sergio DI CARLO </w:t>
      </w:r>
      <w:r w:rsidRPr="00D453FC">
        <w:rPr>
          <w:rFonts w:ascii="Arial Narrow" w:eastAsia="Batang" w:hAnsi="Arial Narrow" w:cs="Arial"/>
          <w:bCs/>
          <w:sz w:val="22"/>
          <w:szCs w:val="22"/>
        </w:rPr>
        <w:t xml:space="preserve">(Leg. Univ. Nº 45.939) en un (1) cargo de Profesor Titular D.S. (103) </w:t>
      </w:r>
      <w:r w:rsidRPr="00D453FC">
        <w:rPr>
          <w:rFonts w:ascii="Arial Narrow" w:eastAsia="Batang" w:hAnsi="Arial Narrow" w:cs="Arial"/>
          <w:b/>
          <w:bCs/>
          <w:sz w:val="22"/>
          <w:szCs w:val="22"/>
        </w:rPr>
        <w:t xml:space="preserve">para cumplir funciones en la coordinación académica para el diseño, generación, implementación y estructuración de un curso online (MOOC) de español para extranjeros </w:t>
      </w:r>
      <w:r w:rsidR="00DC3D55">
        <w:rPr>
          <w:rFonts w:ascii="Arial Narrow" w:eastAsia="Batang" w:hAnsi="Arial Narrow" w:cs="Arial"/>
          <w:b/>
          <w:bCs/>
          <w:i/>
          <w:sz w:val="22"/>
          <w:szCs w:val="22"/>
        </w:rPr>
        <w:t>(</w:t>
      </w:r>
      <w:proofErr w:type="spellStart"/>
      <w:r w:rsidR="00DC3D55">
        <w:rPr>
          <w:rFonts w:ascii="Arial Narrow" w:eastAsia="Batang" w:hAnsi="Arial Narrow" w:cs="Arial"/>
          <w:b/>
          <w:bCs/>
          <w:i/>
          <w:sz w:val="22"/>
          <w:szCs w:val="22"/>
        </w:rPr>
        <w:t>Spanish</w:t>
      </w:r>
      <w:proofErr w:type="spellEnd"/>
      <w:r w:rsidR="00DC3D55">
        <w:rPr>
          <w:rFonts w:ascii="Arial Narrow" w:eastAsia="Batang" w:hAnsi="Arial Narrow" w:cs="Arial"/>
          <w:b/>
          <w:bCs/>
          <w:i/>
          <w:sz w:val="22"/>
          <w:szCs w:val="22"/>
        </w:rPr>
        <w:t xml:space="preserve"> </w:t>
      </w:r>
      <w:proofErr w:type="spellStart"/>
      <w:r w:rsidR="00DC3D55">
        <w:rPr>
          <w:rFonts w:ascii="Arial Narrow" w:eastAsia="Batang" w:hAnsi="Arial Narrow" w:cs="Arial"/>
          <w:b/>
          <w:bCs/>
          <w:i/>
          <w:sz w:val="22"/>
          <w:szCs w:val="22"/>
        </w:rPr>
        <w:t>A</w:t>
      </w:r>
      <w:r w:rsidRPr="00DC3D55">
        <w:rPr>
          <w:rFonts w:ascii="Arial Narrow" w:eastAsia="Batang" w:hAnsi="Arial Narrow" w:cs="Arial"/>
          <w:b/>
          <w:bCs/>
          <w:i/>
          <w:sz w:val="22"/>
          <w:szCs w:val="22"/>
        </w:rPr>
        <w:t>cross</w:t>
      </w:r>
      <w:proofErr w:type="spellEnd"/>
      <w:r w:rsidRPr="00DC3D55">
        <w:rPr>
          <w:rFonts w:ascii="Arial Narrow" w:eastAsia="Batang" w:hAnsi="Arial Narrow" w:cs="Arial"/>
          <w:b/>
          <w:bCs/>
          <w:i/>
          <w:sz w:val="22"/>
          <w:szCs w:val="22"/>
        </w:rPr>
        <w:t xml:space="preserve"> </w:t>
      </w:r>
      <w:proofErr w:type="spellStart"/>
      <w:r w:rsidRPr="00DC3D55">
        <w:rPr>
          <w:rFonts w:ascii="Arial Narrow" w:eastAsia="Batang" w:hAnsi="Arial Narrow" w:cs="Arial"/>
          <w:b/>
          <w:bCs/>
          <w:i/>
          <w:sz w:val="22"/>
          <w:szCs w:val="22"/>
        </w:rPr>
        <w:t>the</w:t>
      </w:r>
      <w:proofErr w:type="spellEnd"/>
      <w:r w:rsidRPr="00DC3D55">
        <w:rPr>
          <w:rFonts w:ascii="Arial Narrow" w:eastAsia="Batang" w:hAnsi="Arial Narrow" w:cs="Arial"/>
          <w:b/>
          <w:bCs/>
          <w:i/>
          <w:sz w:val="22"/>
          <w:szCs w:val="22"/>
        </w:rPr>
        <w:t xml:space="preserve"> </w:t>
      </w:r>
      <w:proofErr w:type="spellStart"/>
      <w:r w:rsidRPr="00DC3D55">
        <w:rPr>
          <w:rFonts w:ascii="Arial Narrow" w:eastAsia="Batang" w:hAnsi="Arial Narrow" w:cs="Arial"/>
          <w:b/>
          <w:bCs/>
          <w:i/>
          <w:sz w:val="22"/>
          <w:szCs w:val="22"/>
        </w:rPr>
        <w:t>Americas</w:t>
      </w:r>
      <w:proofErr w:type="spellEnd"/>
      <w:r w:rsidRPr="00D453FC">
        <w:rPr>
          <w:rFonts w:ascii="Arial Narrow" w:eastAsia="Batang" w:hAnsi="Arial Narrow" w:cs="Arial"/>
          <w:b/>
          <w:bCs/>
          <w:sz w:val="22"/>
          <w:szCs w:val="22"/>
        </w:rPr>
        <w:t xml:space="preserve">), </w:t>
      </w:r>
      <w:r w:rsidRPr="00D453FC">
        <w:rPr>
          <w:rFonts w:ascii="Arial Narrow" w:eastAsia="Batang" w:hAnsi="Arial Narrow" w:cs="Arial"/>
          <w:bCs/>
          <w:sz w:val="22"/>
          <w:szCs w:val="22"/>
        </w:rPr>
        <w:t xml:space="preserve">desde el 1º hasta el 30 de noviembre de 2017. </w:t>
      </w:r>
    </w:p>
    <w:p w:rsidR="001158D0" w:rsidRPr="00D453FC" w:rsidRDefault="001158D0" w:rsidP="0094388C">
      <w:pPr>
        <w:ind w:left="284" w:right="283"/>
        <w:jc w:val="both"/>
        <w:rPr>
          <w:rFonts w:ascii="Arial Narrow" w:eastAsia="Batang" w:hAnsi="Arial Narrow" w:cs="Arial"/>
          <w:bCs/>
          <w:sz w:val="22"/>
          <w:szCs w:val="22"/>
        </w:rPr>
      </w:pPr>
      <w:r w:rsidRPr="00D453FC">
        <w:rPr>
          <w:rFonts w:ascii="Arial Narrow" w:eastAsia="Batang" w:hAnsi="Arial Narrow" w:cs="Arial"/>
          <w:b/>
          <w:bCs/>
          <w:sz w:val="22"/>
          <w:szCs w:val="22"/>
        </w:rPr>
        <w:t xml:space="preserve">RD Nº 2343: </w:t>
      </w:r>
      <w:r w:rsidRPr="00D453FC">
        <w:rPr>
          <w:rFonts w:ascii="Arial Narrow" w:eastAsia="Batang" w:hAnsi="Arial Narrow" w:cs="Arial"/>
          <w:bCs/>
          <w:sz w:val="22"/>
          <w:szCs w:val="22"/>
        </w:rPr>
        <w:t xml:space="preserve">Conceder licencia sin goce de haberes en 1 (un) cargo de Profesor Adjunto D.S.E. (110) en la </w:t>
      </w:r>
      <w:r w:rsidRPr="00D453FC">
        <w:rPr>
          <w:rFonts w:ascii="Arial Narrow" w:eastAsia="Batang" w:hAnsi="Arial Narrow" w:cs="Arial"/>
          <w:b/>
          <w:bCs/>
          <w:sz w:val="22"/>
          <w:szCs w:val="22"/>
        </w:rPr>
        <w:t>Cátedra PRÁCTICA GRAMATICAL DEL INGLES -Sección Inglés</w:t>
      </w:r>
      <w:r w:rsidRPr="00D453FC">
        <w:rPr>
          <w:rFonts w:ascii="Arial Narrow" w:eastAsia="Batang" w:hAnsi="Arial Narrow" w:cs="Arial"/>
          <w:bCs/>
          <w:sz w:val="22"/>
          <w:szCs w:val="22"/>
        </w:rPr>
        <w:t xml:space="preserve">- a la </w:t>
      </w:r>
      <w:r w:rsidRPr="00D453FC">
        <w:rPr>
          <w:rFonts w:ascii="Arial Narrow" w:eastAsia="Batang" w:hAnsi="Arial Narrow" w:cs="Arial"/>
          <w:b/>
          <w:bCs/>
          <w:sz w:val="22"/>
          <w:szCs w:val="22"/>
        </w:rPr>
        <w:t xml:space="preserve">Prof. Patricia </w:t>
      </w:r>
      <w:r w:rsidRPr="00DC3D55">
        <w:rPr>
          <w:rFonts w:ascii="Arial Narrow" w:eastAsia="Batang" w:hAnsi="Arial Narrow" w:cs="Arial"/>
          <w:b/>
          <w:bCs/>
          <w:sz w:val="22"/>
          <w:szCs w:val="22"/>
        </w:rPr>
        <w:t>MEEHAN</w:t>
      </w:r>
      <w:r w:rsidRPr="00D453FC">
        <w:rPr>
          <w:rFonts w:ascii="Arial Narrow" w:eastAsia="Batang" w:hAnsi="Arial Narrow" w:cs="Arial"/>
          <w:bCs/>
          <w:sz w:val="22"/>
          <w:szCs w:val="22"/>
        </w:rPr>
        <w:t xml:space="preserve"> (Leg Univ. N°: 28 236) por el Art. 49°, Ap. II inc. a) del Convenio Colectivo de Trabajo para los Docentes de la Universidad Nacional de Córdoba desde el 7 de noviembre de 2017 hasta el 6 de diciembre de 2017.</w:t>
      </w:r>
    </w:p>
    <w:p w:rsidR="001158D0" w:rsidRPr="00D453FC" w:rsidRDefault="001158D0" w:rsidP="0094388C">
      <w:pPr>
        <w:ind w:left="284" w:right="283"/>
        <w:jc w:val="both"/>
        <w:rPr>
          <w:rFonts w:ascii="Arial Narrow" w:eastAsia="Batang" w:hAnsi="Arial Narrow" w:cs="Arial"/>
          <w:bCs/>
          <w:sz w:val="22"/>
          <w:szCs w:val="22"/>
        </w:rPr>
      </w:pPr>
      <w:r w:rsidRPr="00D453FC">
        <w:rPr>
          <w:rFonts w:ascii="Arial Narrow" w:eastAsia="Batang" w:hAnsi="Arial Narrow" w:cs="Arial"/>
          <w:b/>
          <w:bCs/>
          <w:sz w:val="22"/>
          <w:szCs w:val="22"/>
        </w:rPr>
        <w:t>RD Nº 2344:</w:t>
      </w:r>
      <w:r w:rsidRPr="00D453FC">
        <w:rPr>
          <w:rFonts w:ascii="Arial Narrow" w:eastAsia="Batang" w:hAnsi="Arial Narrow" w:cs="Arial"/>
          <w:bCs/>
          <w:sz w:val="22"/>
          <w:szCs w:val="22"/>
        </w:rPr>
        <w:t xml:space="preserve"> Designar con carácter interino a la</w:t>
      </w:r>
      <w:r w:rsidRPr="00D453FC">
        <w:rPr>
          <w:rFonts w:ascii="Arial Narrow" w:eastAsia="Batang" w:hAnsi="Arial Narrow" w:cs="Arial"/>
          <w:b/>
          <w:bCs/>
          <w:sz w:val="22"/>
          <w:szCs w:val="22"/>
        </w:rPr>
        <w:t xml:space="preserve"> Prof. María Victoria SANCHEZ</w:t>
      </w:r>
      <w:r w:rsidRPr="00D453FC">
        <w:rPr>
          <w:rFonts w:ascii="Arial Narrow" w:eastAsia="Batang" w:hAnsi="Arial Narrow" w:cs="Arial"/>
          <w:bCs/>
          <w:sz w:val="22"/>
          <w:szCs w:val="22"/>
        </w:rPr>
        <w:t xml:space="preserve"> (Leg. Univ. Nº 43.319) en un (1) cargo de Profesor Adjunto D.S.E. (110) en la Cátedra </w:t>
      </w:r>
      <w:r w:rsidRPr="00D453FC">
        <w:rPr>
          <w:rFonts w:ascii="Arial Narrow" w:eastAsia="Batang" w:hAnsi="Arial Narrow" w:cs="Arial"/>
          <w:b/>
          <w:bCs/>
          <w:sz w:val="22"/>
          <w:szCs w:val="22"/>
        </w:rPr>
        <w:t>LENGUA INGLESA IV – Sección Inglés</w:t>
      </w:r>
      <w:r w:rsidRPr="00D453FC">
        <w:rPr>
          <w:rFonts w:ascii="Arial Narrow" w:eastAsia="Batang" w:hAnsi="Arial Narrow" w:cs="Arial"/>
          <w:bCs/>
          <w:sz w:val="22"/>
          <w:szCs w:val="22"/>
        </w:rPr>
        <w:t xml:space="preserve">- desde el 5 de octubre hasta el 3 de noviembre de 2017. </w:t>
      </w:r>
    </w:p>
    <w:p w:rsidR="00F838D0" w:rsidRPr="00D453FC" w:rsidRDefault="00F838D0" w:rsidP="0094388C">
      <w:pPr>
        <w:widowControl w:val="0"/>
        <w:tabs>
          <w:tab w:val="left" w:pos="-426"/>
          <w:tab w:val="left" w:pos="142"/>
          <w:tab w:val="left" w:pos="284"/>
        </w:tabs>
        <w:suppressAutoHyphens/>
        <w:overflowPunct w:val="0"/>
        <w:autoSpaceDE w:val="0"/>
        <w:autoSpaceDN w:val="0"/>
        <w:adjustRightInd w:val="0"/>
        <w:spacing w:line="276" w:lineRule="auto"/>
        <w:ind w:left="284" w:right="283"/>
        <w:jc w:val="both"/>
        <w:textAlignment w:val="baseline"/>
        <w:rPr>
          <w:rFonts w:ascii="Arial Narrow" w:eastAsia="Batang" w:hAnsi="Arial Narrow" w:cs="Arial"/>
          <w:bCs/>
          <w:sz w:val="22"/>
          <w:szCs w:val="22"/>
        </w:rPr>
      </w:pPr>
      <w:r w:rsidRPr="00D453FC">
        <w:rPr>
          <w:rFonts w:ascii="Arial Narrow" w:eastAsia="Batang" w:hAnsi="Arial Narrow" w:cs="Arial"/>
          <w:b/>
          <w:bCs/>
          <w:sz w:val="22"/>
          <w:szCs w:val="22"/>
        </w:rPr>
        <w:t xml:space="preserve">RD Nº 2345: </w:t>
      </w:r>
      <w:r w:rsidRPr="00D453FC">
        <w:rPr>
          <w:rFonts w:ascii="Arial Narrow" w:eastAsia="Batang" w:hAnsi="Arial Narrow" w:cs="Arial"/>
          <w:bCs/>
          <w:sz w:val="22"/>
          <w:szCs w:val="22"/>
        </w:rPr>
        <w:t xml:space="preserve">Designar con carácter interino a la </w:t>
      </w:r>
      <w:r w:rsidRPr="00D453FC">
        <w:rPr>
          <w:rFonts w:ascii="Arial Narrow" w:eastAsia="Batang" w:hAnsi="Arial Narrow" w:cs="Arial"/>
          <w:b/>
          <w:bCs/>
          <w:sz w:val="22"/>
          <w:szCs w:val="22"/>
        </w:rPr>
        <w:t xml:space="preserve">Prof. Ana Laura ÁVALOS </w:t>
      </w:r>
      <w:r w:rsidRPr="00D453FC">
        <w:rPr>
          <w:rFonts w:ascii="Arial Narrow" w:eastAsia="Batang" w:hAnsi="Arial Narrow" w:cs="Arial"/>
          <w:bCs/>
          <w:sz w:val="22"/>
          <w:szCs w:val="22"/>
        </w:rPr>
        <w:t>(Leg. Univ. Nº48.976)</w:t>
      </w:r>
      <w:r w:rsidRPr="00D453FC">
        <w:rPr>
          <w:rFonts w:ascii="Arial Narrow" w:eastAsia="Batang" w:hAnsi="Arial Narrow" w:cs="Arial"/>
          <w:b/>
          <w:bCs/>
          <w:sz w:val="22"/>
          <w:szCs w:val="22"/>
        </w:rPr>
        <w:t xml:space="preserve"> </w:t>
      </w:r>
      <w:r w:rsidRPr="00D453FC">
        <w:rPr>
          <w:rFonts w:ascii="Arial Narrow" w:eastAsia="Batang" w:hAnsi="Arial Narrow" w:cs="Arial"/>
          <w:bCs/>
          <w:sz w:val="22"/>
          <w:szCs w:val="22"/>
        </w:rPr>
        <w:t xml:space="preserve">en un (1) cargo de Profesor Asistente D.S. (115) </w:t>
      </w:r>
      <w:r w:rsidRPr="00D453FC">
        <w:rPr>
          <w:rFonts w:ascii="Arial Narrow" w:eastAsia="Batang" w:hAnsi="Arial Narrow" w:cs="Arial"/>
          <w:bCs/>
          <w:i/>
          <w:sz w:val="22"/>
          <w:szCs w:val="22"/>
        </w:rPr>
        <w:t xml:space="preserve">“a cargo de comisión” </w:t>
      </w:r>
      <w:r w:rsidRPr="00D453FC">
        <w:rPr>
          <w:rFonts w:ascii="Arial Narrow" w:eastAsia="Batang" w:hAnsi="Arial Narrow" w:cs="Arial"/>
          <w:bCs/>
          <w:sz w:val="22"/>
          <w:szCs w:val="22"/>
        </w:rPr>
        <w:t xml:space="preserve">en la Cátedra </w:t>
      </w:r>
      <w:r w:rsidRPr="00D453FC">
        <w:rPr>
          <w:rFonts w:ascii="Arial Narrow" w:eastAsia="Batang" w:hAnsi="Arial Narrow" w:cs="Arial"/>
          <w:b/>
          <w:bCs/>
          <w:sz w:val="22"/>
          <w:szCs w:val="22"/>
        </w:rPr>
        <w:t xml:space="preserve">INTRODUCCIÓN A LA </w:t>
      </w:r>
      <w:r w:rsidRPr="00D453FC">
        <w:rPr>
          <w:rFonts w:ascii="Arial Narrow" w:eastAsia="Batang" w:hAnsi="Arial Narrow" w:cs="Arial"/>
          <w:b/>
          <w:bCs/>
          <w:sz w:val="22"/>
          <w:szCs w:val="22"/>
        </w:rPr>
        <w:lastRenderedPageBreak/>
        <w:t xml:space="preserve">LITERATURA – Sección Inglés- </w:t>
      </w:r>
      <w:r w:rsidRPr="00D453FC">
        <w:rPr>
          <w:rFonts w:ascii="Arial Narrow" w:eastAsia="Batang" w:hAnsi="Arial Narrow" w:cs="Arial"/>
          <w:bCs/>
          <w:sz w:val="22"/>
          <w:szCs w:val="22"/>
        </w:rPr>
        <w:t xml:space="preserve">desde el 4 de noviembre hasta el 3 de diciembre de 2017.  </w:t>
      </w:r>
    </w:p>
    <w:p w:rsidR="00F838D0" w:rsidRPr="00D453FC" w:rsidRDefault="00F838D0" w:rsidP="0094388C">
      <w:pPr>
        <w:widowControl w:val="0"/>
        <w:tabs>
          <w:tab w:val="left" w:pos="-426"/>
          <w:tab w:val="left" w:pos="142"/>
          <w:tab w:val="left" w:pos="284"/>
        </w:tabs>
        <w:suppressAutoHyphens/>
        <w:overflowPunct w:val="0"/>
        <w:autoSpaceDE w:val="0"/>
        <w:autoSpaceDN w:val="0"/>
        <w:adjustRightInd w:val="0"/>
        <w:spacing w:line="276" w:lineRule="auto"/>
        <w:ind w:left="284" w:right="283"/>
        <w:jc w:val="both"/>
        <w:textAlignment w:val="baseline"/>
        <w:rPr>
          <w:rFonts w:ascii="Arial Narrow" w:eastAsia="Batang" w:hAnsi="Arial Narrow" w:cs="Arial"/>
          <w:bCs/>
          <w:sz w:val="22"/>
          <w:szCs w:val="22"/>
        </w:rPr>
      </w:pPr>
      <w:r w:rsidRPr="00D453FC">
        <w:rPr>
          <w:rFonts w:ascii="Arial Narrow" w:eastAsia="Batang" w:hAnsi="Arial Narrow" w:cs="Arial"/>
          <w:b/>
          <w:bCs/>
          <w:sz w:val="22"/>
          <w:szCs w:val="22"/>
        </w:rPr>
        <w:t xml:space="preserve">RD Nº 2370: </w:t>
      </w:r>
      <w:r w:rsidRPr="00D453FC">
        <w:rPr>
          <w:rFonts w:ascii="Arial Narrow" w:eastAsia="Batang" w:hAnsi="Arial Narrow" w:cs="Arial"/>
          <w:bCs/>
          <w:sz w:val="22"/>
          <w:szCs w:val="22"/>
        </w:rPr>
        <w:t xml:space="preserve">Conceder licencia sin goce de haberes en un (1) cargo de Profesor Adjunto D.S.E. (110) en la Cátedra </w:t>
      </w:r>
      <w:r w:rsidRPr="00D453FC">
        <w:rPr>
          <w:rFonts w:ascii="Arial Narrow" w:eastAsia="Batang" w:hAnsi="Arial Narrow" w:cs="Arial"/>
          <w:b/>
          <w:bCs/>
          <w:sz w:val="22"/>
          <w:szCs w:val="22"/>
        </w:rPr>
        <w:t>LENGUA INGLESA I – Sección Inglés-,</w:t>
      </w:r>
      <w:r w:rsidRPr="00D453FC">
        <w:rPr>
          <w:rFonts w:ascii="Arial Narrow" w:eastAsia="Batang" w:hAnsi="Arial Narrow" w:cs="Arial"/>
          <w:bCs/>
          <w:sz w:val="22"/>
          <w:szCs w:val="22"/>
        </w:rPr>
        <w:t xml:space="preserve"> a la </w:t>
      </w:r>
      <w:r w:rsidRPr="00D453FC">
        <w:rPr>
          <w:rFonts w:ascii="Arial Narrow" w:eastAsia="Batang" w:hAnsi="Arial Narrow" w:cs="Arial"/>
          <w:b/>
          <w:bCs/>
          <w:sz w:val="22"/>
          <w:szCs w:val="22"/>
        </w:rPr>
        <w:t xml:space="preserve">Prof. Claudia SCHANDER </w:t>
      </w:r>
      <w:r w:rsidRPr="00D453FC">
        <w:rPr>
          <w:rFonts w:ascii="Arial Narrow" w:eastAsia="Batang" w:hAnsi="Arial Narrow" w:cs="Arial"/>
          <w:bCs/>
          <w:sz w:val="22"/>
          <w:szCs w:val="22"/>
        </w:rPr>
        <w:t xml:space="preserve">(Leg. Univ. Nº 41.654) por el Art. 49º, Ap. II inc. a) del Convenio Colectivo de Trabajo para los Docentes de la Universidad Nacional de Córdoba desde el 28 de octubre hasta el 25 de noviembre de 2017. </w:t>
      </w:r>
    </w:p>
    <w:p w:rsidR="00F838D0" w:rsidRPr="00D453FC" w:rsidRDefault="00F838D0" w:rsidP="0094388C">
      <w:pPr>
        <w:pStyle w:val="Default"/>
        <w:ind w:left="284" w:right="283"/>
        <w:jc w:val="both"/>
        <w:rPr>
          <w:rFonts w:ascii="Arial Narrow" w:eastAsia="Batang" w:hAnsi="Arial Narrow"/>
          <w:bCs/>
          <w:sz w:val="22"/>
          <w:szCs w:val="22"/>
          <w:lang w:val="es-AR"/>
        </w:rPr>
      </w:pPr>
      <w:r w:rsidRPr="00D453FC">
        <w:rPr>
          <w:rFonts w:ascii="Arial Narrow" w:eastAsia="Batang" w:hAnsi="Arial Narrow"/>
          <w:b/>
          <w:bCs/>
          <w:sz w:val="22"/>
          <w:szCs w:val="22"/>
          <w:lang w:val="es-AR"/>
        </w:rPr>
        <w:t>RD Nº 2372:</w:t>
      </w:r>
      <w:r w:rsidRPr="00D453FC">
        <w:rPr>
          <w:rFonts w:ascii="Arial Narrow" w:eastAsia="Batang" w:hAnsi="Arial Narrow"/>
          <w:bCs/>
          <w:sz w:val="22"/>
          <w:szCs w:val="22"/>
          <w:lang w:val="es-AR"/>
        </w:rPr>
        <w:t xml:space="preserve"> Designar con carácter interino a la </w:t>
      </w:r>
      <w:r w:rsidRPr="00D453FC">
        <w:rPr>
          <w:rFonts w:ascii="Arial Narrow" w:eastAsia="Batang" w:hAnsi="Arial Narrow"/>
          <w:b/>
          <w:bCs/>
          <w:sz w:val="22"/>
          <w:szCs w:val="22"/>
          <w:lang w:val="es-AR"/>
        </w:rPr>
        <w:t>Prof. Ana Cecilia CAD</w:t>
      </w:r>
      <w:r w:rsidRPr="00D453FC">
        <w:rPr>
          <w:rFonts w:ascii="Arial Narrow" w:eastAsia="Batang" w:hAnsi="Arial Narrow"/>
          <w:bCs/>
          <w:sz w:val="22"/>
          <w:szCs w:val="22"/>
          <w:lang w:val="es-AR"/>
        </w:rPr>
        <w:t xml:space="preserve"> (Leg Univ. N° 49.809) en un (1) cargo de Profesor Adjunto D.S.E (110) en la cátedra </w:t>
      </w:r>
      <w:r w:rsidRPr="00D453FC">
        <w:rPr>
          <w:rFonts w:ascii="Arial Narrow" w:eastAsia="Batang" w:hAnsi="Arial Narrow"/>
          <w:b/>
          <w:bCs/>
          <w:sz w:val="22"/>
          <w:szCs w:val="22"/>
          <w:lang w:val="es-AR"/>
        </w:rPr>
        <w:t>LENGUA INGLESA I -Sección Inglés</w:t>
      </w:r>
      <w:r w:rsidRPr="00D453FC">
        <w:rPr>
          <w:rFonts w:ascii="Arial Narrow" w:eastAsia="Batang" w:hAnsi="Arial Narrow"/>
          <w:bCs/>
          <w:sz w:val="22"/>
          <w:szCs w:val="22"/>
          <w:lang w:val="es-AR"/>
        </w:rPr>
        <w:t xml:space="preserve">- desde el 28 de septiembre hasta el 27 de octubre de 2017. </w:t>
      </w:r>
    </w:p>
    <w:p w:rsidR="00565174" w:rsidRPr="00D453FC" w:rsidRDefault="0007145B" w:rsidP="0094388C">
      <w:pPr>
        <w:ind w:left="284" w:right="283"/>
        <w:jc w:val="both"/>
        <w:rPr>
          <w:rFonts w:ascii="Arial Narrow" w:eastAsia="Batang" w:hAnsi="Arial Narrow" w:cs="Arial"/>
          <w:bCs/>
          <w:sz w:val="22"/>
          <w:szCs w:val="22"/>
        </w:rPr>
      </w:pPr>
      <w:r w:rsidRPr="00D453FC">
        <w:rPr>
          <w:rFonts w:ascii="Arial Narrow" w:eastAsia="Batang" w:hAnsi="Arial Narrow" w:cs="Arial"/>
          <w:b/>
          <w:bCs/>
          <w:sz w:val="22"/>
          <w:szCs w:val="22"/>
        </w:rPr>
        <w:t>RD Nº 2373:</w:t>
      </w:r>
      <w:r w:rsidRPr="00D453FC">
        <w:rPr>
          <w:rFonts w:ascii="Arial Narrow" w:eastAsia="Batang" w:hAnsi="Arial Narrow" w:cs="Arial"/>
          <w:bCs/>
          <w:sz w:val="22"/>
          <w:szCs w:val="22"/>
        </w:rPr>
        <w:t xml:space="preserve"> Justificar las inasistencias en que ha incurrido con carácter de licencia sin goce de haberes en 1 (un) cargo de Profesor Adjunto D.S.E. (110) en la </w:t>
      </w:r>
      <w:r w:rsidRPr="00D453FC">
        <w:rPr>
          <w:rFonts w:ascii="Arial Narrow" w:eastAsia="Batang" w:hAnsi="Arial Narrow" w:cs="Arial"/>
          <w:b/>
          <w:bCs/>
          <w:sz w:val="22"/>
          <w:szCs w:val="22"/>
        </w:rPr>
        <w:t>Cátedra GRAM</w:t>
      </w:r>
      <w:r w:rsidR="0037783B" w:rsidRPr="00D453FC">
        <w:rPr>
          <w:rFonts w:ascii="Arial Narrow" w:eastAsia="Batang" w:hAnsi="Arial Narrow" w:cs="Arial"/>
          <w:b/>
          <w:bCs/>
          <w:sz w:val="22"/>
          <w:szCs w:val="22"/>
        </w:rPr>
        <w:t>Á</w:t>
      </w:r>
      <w:r w:rsidRPr="00D453FC">
        <w:rPr>
          <w:rFonts w:ascii="Arial Narrow" w:eastAsia="Batang" w:hAnsi="Arial Narrow" w:cs="Arial"/>
          <w:b/>
          <w:bCs/>
          <w:sz w:val="22"/>
          <w:szCs w:val="22"/>
        </w:rPr>
        <w:t>TICA CONTRASTIVA -Sección Inglés</w:t>
      </w:r>
      <w:r w:rsidRPr="00D453FC">
        <w:rPr>
          <w:rFonts w:ascii="Arial Narrow" w:eastAsia="Batang" w:hAnsi="Arial Narrow" w:cs="Arial"/>
          <w:bCs/>
          <w:sz w:val="22"/>
          <w:szCs w:val="22"/>
        </w:rPr>
        <w:t xml:space="preserve">- a la </w:t>
      </w:r>
      <w:r w:rsidRPr="00D453FC">
        <w:rPr>
          <w:rFonts w:ascii="Arial Narrow" w:eastAsia="Batang" w:hAnsi="Arial Narrow" w:cs="Arial"/>
          <w:b/>
          <w:bCs/>
          <w:sz w:val="22"/>
          <w:szCs w:val="22"/>
        </w:rPr>
        <w:t>Prof. María Josefina DIAZ</w:t>
      </w:r>
      <w:r w:rsidRPr="00D453FC">
        <w:rPr>
          <w:rFonts w:ascii="Arial Narrow" w:eastAsia="Batang" w:hAnsi="Arial Narrow" w:cs="Arial"/>
          <w:bCs/>
          <w:sz w:val="22"/>
          <w:szCs w:val="22"/>
        </w:rPr>
        <w:t xml:space="preserve"> (Leg. Univ. N° 46.434) por el Art. 49º, Ap. II inc. a) del Convenio Colectivo de Trabajo para los Docentes de la Universidad Nacional de Córdoba desde el 7 de septiembre hasta el 6 de octubre de 2017.</w:t>
      </w:r>
    </w:p>
    <w:p w:rsidR="00565174" w:rsidRPr="00D453FC" w:rsidRDefault="00565174" w:rsidP="0094388C">
      <w:pPr>
        <w:widowControl w:val="0"/>
        <w:tabs>
          <w:tab w:val="left" w:pos="-426"/>
          <w:tab w:val="left" w:pos="142"/>
          <w:tab w:val="left" w:pos="284"/>
        </w:tabs>
        <w:suppressAutoHyphens/>
        <w:overflowPunct w:val="0"/>
        <w:autoSpaceDE w:val="0"/>
        <w:autoSpaceDN w:val="0"/>
        <w:adjustRightInd w:val="0"/>
        <w:spacing w:line="276" w:lineRule="auto"/>
        <w:ind w:left="284" w:right="283"/>
        <w:jc w:val="both"/>
        <w:textAlignment w:val="baseline"/>
        <w:rPr>
          <w:rFonts w:ascii="Arial Narrow" w:eastAsia="Batang" w:hAnsi="Arial Narrow" w:cs="Arial"/>
          <w:bCs/>
          <w:sz w:val="22"/>
          <w:szCs w:val="22"/>
        </w:rPr>
      </w:pPr>
      <w:r w:rsidRPr="00D453FC">
        <w:rPr>
          <w:rFonts w:ascii="Arial Narrow" w:eastAsia="Batang" w:hAnsi="Arial Narrow" w:cs="Arial"/>
          <w:b/>
          <w:bCs/>
          <w:sz w:val="22"/>
          <w:szCs w:val="22"/>
        </w:rPr>
        <w:t xml:space="preserve">RD Nº 2374: </w:t>
      </w:r>
      <w:r w:rsidRPr="00D453FC">
        <w:rPr>
          <w:rFonts w:ascii="Arial Narrow" w:eastAsia="Batang" w:hAnsi="Arial Narrow" w:cs="Arial"/>
          <w:bCs/>
          <w:sz w:val="22"/>
          <w:szCs w:val="22"/>
        </w:rPr>
        <w:t xml:space="preserve">Designar con carácter interino a la </w:t>
      </w:r>
      <w:r w:rsidRPr="00D453FC">
        <w:rPr>
          <w:rFonts w:ascii="Arial Narrow" w:eastAsia="Batang" w:hAnsi="Arial Narrow" w:cs="Arial"/>
          <w:b/>
          <w:bCs/>
          <w:sz w:val="22"/>
          <w:szCs w:val="22"/>
        </w:rPr>
        <w:t xml:space="preserve">Prof. Daniela VACA </w:t>
      </w:r>
      <w:r w:rsidR="0037783B" w:rsidRPr="00D453FC">
        <w:rPr>
          <w:rFonts w:ascii="Arial Narrow" w:eastAsia="Batang" w:hAnsi="Arial Narrow" w:cs="Arial"/>
          <w:b/>
          <w:bCs/>
          <w:sz w:val="22"/>
          <w:szCs w:val="22"/>
        </w:rPr>
        <w:t>NA</w:t>
      </w:r>
      <w:r w:rsidRPr="00D453FC">
        <w:rPr>
          <w:rFonts w:ascii="Arial Narrow" w:eastAsia="Batang" w:hAnsi="Arial Narrow" w:cs="Arial"/>
          <w:b/>
          <w:bCs/>
          <w:sz w:val="22"/>
          <w:szCs w:val="22"/>
        </w:rPr>
        <w:t xml:space="preserve">RVAJA </w:t>
      </w:r>
      <w:r w:rsidRPr="00D453FC">
        <w:rPr>
          <w:rFonts w:ascii="Arial Narrow" w:eastAsia="Batang" w:hAnsi="Arial Narrow" w:cs="Arial"/>
          <w:bCs/>
          <w:sz w:val="22"/>
          <w:szCs w:val="22"/>
        </w:rPr>
        <w:t xml:space="preserve">(DNI: 31.557.112) en un (1) cargo de Profesor Ayudante “B” D.S. (121) en la Cátedra </w:t>
      </w:r>
      <w:r w:rsidRPr="00D453FC">
        <w:rPr>
          <w:rFonts w:ascii="Arial Narrow" w:eastAsia="Batang" w:hAnsi="Arial Narrow" w:cs="Arial"/>
          <w:b/>
          <w:bCs/>
          <w:sz w:val="22"/>
          <w:szCs w:val="22"/>
        </w:rPr>
        <w:t xml:space="preserve">LENGUA INGLESA –CICLO DE NIVELACIÓN-, </w:t>
      </w:r>
      <w:r w:rsidRPr="00D453FC">
        <w:rPr>
          <w:rFonts w:ascii="Arial Narrow" w:eastAsia="Batang" w:hAnsi="Arial Narrow" w:cs="Arial"/>
          <w:bCs/>
          <w:sz w:val="22"/>
          <w:szCs w:val="22"/>
        </w:rPr>
        <w:t xml:space="preserve">desde el 2 hasta el 31 de octubre de 2017. </w:t>
      </w:r>
    </w:p>
    <w:p w:rsidR="00565174" w:rsidRPr="00D453FC" w:rsidRDefault="00565174" w:rsidP="0094388C">
      <w:pPr>
        <w:widowControl w:val="0"/>
        <w:tabs>
          <w:tab w:val="left" w:pos="-426"/>
          <w:tab w:val="left" w:pos="142"/>
          <w:tab w:val="left" w:pos="284"/>
        </w:tabs>
        <w:suppressAutoHyphens/>
        <w:overflowPunct w:val="0"/>
        <w:autoSpaceDE w:val="0"/>
        <w:autoSpaceDN w:val="0"/>
        <w:adjustRightInd w:val="0"/>
        <w:spacing w:line="276" w:lineRule="auto"/>
        <w:ind w:left="284" w:right="283"/>
        <w:jc w:val="both"/>
        <w:textAlignment w:val="baseline"/>
        <w:rPr>
          <w:rFonts w:ascii="Arial Narrow" w:eastAsia="Batang" w:hAnsi="Arial Narrow" w:cs="Arial"/>
          <w:bCs/>
          <w:sz w:val="22"/>
          <w:szCs w:val="22"/>
        </w:rPr>
      </w:pPr>
      <w:r w:rsidRPr="00D453FC">
        <w:rPr>
          <w:rFonts w:ascii="Arial Narrow" w:eastAsia="Batang" w:hAnsi="Arial Narrow" w:cs="Arial"/>
          <w:b/>
          <w:bCs/>
          <w:sz w:val="22"/>
          <w:szCs w:val="22"/>
        </w:rPr>
        <w:t>RD Nº 2375:</w:t>
      </w:r>
      <w:r w:rsidRPr="00D453FC">
        <w:rPr>
          <w:rFonts w:ascii="Arial Narrow" w:eastAsia="Batang" w:hAnsi="Arial Narrow" w:cs="Arial"/>
          <w:bCs/>
          <w:sz w:val="22"/>
          <w:szCs w:val="22"/>
        </w:rPr>
        <w:t xml:space="preserve"> Prorrogar la designación por concurso de la </w:t>
      </w:r>
      <w:r w:rsidRPr="00D453FC">
        <w:rPr>
          <w:rFonts w:ascii="Arial Narrow" w:eastAsia="Batang" w:hAnsi="Arial Narrow" w:cs="Arial"/>
          <w:b/>
          <w:bCs/>
          <w:sz w:val="22"/>
          <w:szCs w:val="22"/>
        </w:rPr>
        <w:t>Prof. María Dolores SESTOPAL</w:t>
      </w:r>
      <w:r w:rsidRPr="00D453FC">
        <w:rPr>
          <w:rFonts w:ascii="Arial Narrow" w:eastAsia="Batang" w:hAnsi="Arial Narrow" w:cs="Arial"/>
          <w:bCs/>
          <w:sz w:val="22"/>
          <w:szCs w:val="22"/>
        </w:rPr>
        <w:t xml:space="preserve"> (Leg. Univ. N° 28.240) en 1 (un) cargo de Profesor Tit</w:t>
      </w:r>
      <w:r w:rsidR="00D453FC" w:rsidRPr="00D453FC">
        <w:rPr>
          <w:rFonts w:ascii="Arial Narrow" w:eastAsia="Batang" w:hAnsi="Arial Narrow" w:cs="Arial"/>
          <w:bCs/>
          <w:sz w:val="22"/>
          <w:szCs w:val="22"/>
        </w:rPr>
        <w:t>u</w:t>
      </w:r>
      <w:r w:rsidRPr="00D453FC">
        <w:rPr>
          <w:rFonts w:ascii="Arial Narrow" w:eastAsia="Batang" w:hAnsi="Arial Narrow" w:cs="Arial"/>
          <w:bCs/>
          <w:sz w:val="22"/>
          <w:szCs w:val="22"/>
        </w:rPr>
        <w:t xml:space="preserve">lar Dedicación Semiexclusiva (102) en la Cátedra </w:t>
      </w:r>
      <w:r w:rsidRPr="00D453FC">
        <w:rPr>
          <w:rFonts w:ascii="Arial Narrow" w:eastAsia="Batang" w:hAnsi="Arial Narrow" w:cs="Arial"/>
          <w:b/>
          <w:bCs/>
          <w:sz w:val="22"/>
          <w:szCs w:val="22"/>
        </w:rPr>
        <w:t>INTRODUCCIÓN A LA INTERPRETACIÓN - Sección Inglés</w:t>
      </w:r>
      <w:r w:rsidRPr="00D453FC">
        <w:rPr>
          <w:rFonts w:ascii="Arial Narrow" w:eastAsia="Batang" w:hAnsi="Arial Narrow" w:cs="Arial"/>
          <w:bCs/>
          <w:sz w:val="22"/>
          <w:szCs w:val="22"/>
        </w:rPr>
        <w:t xml:space="preserve">- desde el 18 de noviembre de 2017 hasta el 17 de mayo de 2018. </w:t>
      </w:r>
    </w:p>
    <w:p w:rsidR="00E12B45" w:rsidRPr="00D453FC" w:rsidRDefault="00E12B45" w:rsidP="0094388C">
      <w:pPr>
        <w:widowControl w:val="0"/>
        <w:tabs>
          <w:tab w:val="left" w:pos="-426"/>
          <w:tab w:val="left" w:pos="142"/>
          <w:tab w:val="left" w:pos="284"/>
        </w:tabs>
        <w:suppressAutoHyphens/>
        <w:overflowPunct w:val="0"/>
        <w:autoSpaceDE w:val="0"/>
        <w:autoSpaceDN w:val="0"/>
        <w:adjustRightInd w:val="0"/>
        <w:spacing w:line="276" w:lineRule="auto"/>
        <w:ind w:left="284" w:right="283"/>
        <w:jc w:val="both"/>
        <w:textAlignment w:val="baseline"/>
        <w:rPr>
          <w:rFonts w:ascii="Arial Narrow" w:eastAsia="Batang" w:hAnsi="Arial Narrow" w:cs="Arial"/>
          <w:bCs/>
          <w:sz w:val="22"/>
          <w:szCs w:val="22"/>
        </w:rPr>
      </w:pPr>
      <w:r w:rsidRPr="00D453FC">
        <w:rPr>
          <w:rFonts w:ascii="Arial Narrow" w:eastAsia="Batang" w:hAnsi="Arial Narrow" w:cs="Arial"/>
          <w:b/>
          <w:bCs/>
          <w:sz w:val="22"/>
          <w:szCs w:val="22"/>
        </w:rPr>
        <w:t>RD Nº 2377:</w:t>
      </w:r>
      <w:r w:rsidRPr="00D453FC">
        <w:rPr>
          <w:rFonts w:ascii="Arial Narrow" w:eastAsia="Batang" w:hAnsi="Arial Narrow" w:cs="Arial"/>
          <w:bCs/>
          <w:sz w:val="22"/>
          <w:szCs w:val="22"/>
        </w:rPr>
        <w:t xml:space="preserve"> Prorrogar la designación por concurso de la </w:t>
      </w:r>
      <w:r w:rsidRPr="00D453FC">
        <w:rPr>
          <w:rFonts w:ascii="Arial Narrow" w:eastAsia="Batang" w:hAnsi="Arial Narrow" w:cs="Arial"/>
          <w:b/>
          <w:bCs/>
          <w:sz w:val="22"/>
          <w:szCs w:val="22"/>
        </w:rPr>
        <w:t>Prof. Andrea Fabiana GAMBINI</w:t>
      </w:r>
      <w:r w:rsidRPr="00D453FC">
        <w:rPr>
          <w:rFonts w:ascii="Arial Narrow" w:eastAsia="Batang" w:hAnsi="Arial Narrow" w:cs="Arial"/>
          <w:bCs/>
          <w:sz w:val="22"/>
          <w:szCs w:val="22"/>
        </w:rPr>
        <w:t xml:space="preserve"> (Leg. Univ. N° 47.370) en 1 (un) cargo de Profesor Asistente D.S.E. (114) en la</w:t>
      </w:r>
      <w:r w:rsidR="0037783B" w:rsidRPr="00D453FC">
        <w:rPr>
          <w:rFonts w:ascii="Arial Narrow" w:eastAsia="Batang" w:hAnsi="Arial Narrow" w:cs="Arial"/>
          <w:bCs/>
          <w:sz w:val="22"/>
          <w:szCs w:val="22"/>
        </w:rPr>
        <w:t>s</w:t>
      </w:r>
      <w:r w:rsidRPr="00D453FC">
        <w:rPr>
          <w:rFonts w:ascii="Arial Narrow" w:eastAsia="Batang" w:hAnsi="Arial Narrow" w:cs="Arial"/>
          <w:bCs/>
          <w:sz w:val="22"/>
          <w:szCs w:val="22"/>
        </w:rPr>
        <w:t xml:space="preserve"> Cátedra</w:t>
      </w:r>
      <w:r w:rsidR="0037783B" w:rsidRPr="00D453FC">
        <w:rPr>
          <w:rFonts w:ascii="Arial Narrow" w:eastAsia="Batang" w:hAnsi="Arial Narrow" w:cs="Arial"/>
          <w:bCs/>
          <w:sz w:val="22"/>
          <w:szCs w:val="22"/>
        </w:rPr>
        <w:t>s</w:t>
      </w:r>
      <w:r w:rsidRPr="00D453FC">
        <w:rPr>
          <w:rFonts w:ascii="Arial Narrow" w:eastAsia="Batang" w:hAnsi="Arial Narrow" w:cs="Arial"/>
          <w:bCs/>
          <w:sz w:val="22"/>
          <w:szCs w:val="22"/>
        </w:rPr>
        <w:t xml:space="preserve"> </w:t>
      </w:r>
      <w:r w:rsidRPr="00D453FC">
        <w:rPr>
          <w:rFonts w:ascii="Arial Narrow" w:eastAsia="Batang" w:hAnsi="Arial Narrow" w:cs="Arial"/>
          <w:b/>
          <w:bCs/>
          <w:sz w:val="22"/>
          <w:szCs w:val="22"/>
        </w:rPr>
        <w:t xml:space="preserve">DIDÁCTICA DE LA LENGUA I (incluye OBSERVACIÓN Y PRÁCTICA DE LA ENSEÑANZA I) y DIDÁCTICA DE LA LENGUA II (incluye OBSERVACIÓN Y PRÁCTICA DE LA ENSEÑANZA II – Sección Portugués) </w:t>
      </w:r>
      <w:r w:rsidRPr="00D453FC">
        <w:rPr>
          <w:rFonts w:ascii="Arial Narrow" w:eastAsia="Batang" w:hAnsi="Arial Narrow" w:cs="Arial"/>
          <w:bCs/>
          <w:sz w:val="22"/>
          <w:szCs w:val="22"/>
        </w:rPr>
        <w:t xml:space="preserve">desde el 12 de noviembre de 2017 hasta el 11 de mayo de 2018. </w:t>
      </w:r>
    </w:p>
    <w:p w:rsidR="00E12B45" w:rsidRPr="00D453FC" w:rsidRDefault="00E12B45" w:rsidP="0094388C">
      <w:pPr>
        <w:widowControl w:val="0"/>
        <w:tabs>
          <w:tab w:val="left" w:pos="-426"/>
          <w:tab w:val="left" w:pos="142"/>
          <w:tab w:val="left" w:pos="284"/>
        </w:tabs>
        <w:suppressAutoHyphens/>
        <w:overflowPunct w:val="0"/>
        <w:autoSpaceDE w:val="0"/>
        <w:autoSpaceDN w:val="0"/>
        <w:adjustRightInd w:val="0"/>
        <w:spacing w:line="276" w:lineRule="auto"/>
        <w:ind w:left="284" w:right="283"/>
        <w:jc w:val="both"/>
        <w:textAlignment w:val="baseline"/>
        <w:rPr>
          <w:rFonts w:ascii="Arial Narrow" w:eastAsia="Batang" w:hAnsi="Arial Narrow" w:cs="Arial"/>
          <w:bCs/>
          <w:sz w:val="22"/>
          <w:szCs w:val="22"/>
        </w:rPr>
      </w:pPr>
      <w:r w:rsidRPr="00D453FC">
        <w:rPr>
          <w:rFonts w:ascii="Arial Narrow" w:eastAsia="Batang" w:hAnsi="Arial Narrow" w:cs="Arial"/>
          <w:b/>
          <w:bCs/>
          <w:sz w:val="22"/>
          <w:szCs w:val="22"/>
        </w:rPr>
        <w:t>RD Nº 2378:</w:t>
      </w:r>
      <w:r w:rsidRPr="00D453FC">
        <w:rPr>
          <w:rFonts w:ascii="Arial Narrow" w:eastAsia="Batang" w:hAnsi="Arial Narrow" w:cs="Arial"/>
          <w:bCs/>
          <w:sz w:val="22"/>
          <w:szCs w:val="22"/>
        </w:rPr>
        <w:t xml:space="preserve"> Prorrogar la designación por concurso del </w:t>
      </w:r>
      <w:r w:rsidRPr="00D453FC">
        <w:rPr>
          <w:rFonts w:ascii="Arial Narrow" w:eastAsia="Batang" w:hAnsi="Arial Narrow" w:cs="Arial"/>
          <w:b/>
          <w:bCs/>
          <w:sz w:val="22"/>
          <w:szCs w:val="22"/>
        </w:rPr>
        <w:t xml:space="preserve">Prof. </w:t>
      </w:r>
      <w:proofErr w:type="spellStart"/>
      <w:r w:rsidRPr="00D453FC">
        <w:rPr>
          <w:rFonts w:ascii="Arial Narrow" w:eastAsia="Batang" w:hAnsi="Arial Narrow" w:cs="Arial"/>
          <w:b/>
          <w:bCs/>
          <w:sz w:val="22"/>
          <w:szCs w:val="22"/>
        </w:rPr>
        <w:t>Jeffery</w:t>
      </w:r>
      <w:proofErr w:type="spellEnd"/>
      <w:r w:rsidRPr="00D453FC">
        <w:rPr>
          <w:rFonts w:ascii="Arial Narrow" w:eastAsia="Batang" w:hAnsi="Arial Narrow" w:cs="Arial"/>
          <w:b/>
          <w:bCs/>
          <w:sz w:val="22"/>
          <w:szCs w:val="22"/>
        </w:rPr>
        <w:t xml:space="preserve"> WILLIAMS</w:t>
      </w:r>
      <w:r w:rsidRPr="00D453FC">
        <w:rPr>
          <w:rFonts w:ascii="Arial Narrow" w:eastAsia="Batang" w:hAnsi="Arial Narrow" w:cs="Arial"/>
          <w:bCs/>
          <w:sz w:val="22"/>
          <w:szCs w:val="22"/>
        </w:rPr>
        <w:t xml:space="preserve"> (Leg. Univ. N° 38.823) en 1 (un) cargo </w:t>
      </w:r>
      <w:r w:rsidR="0037783B" w:rsidRPr="00D453FC">
        <w:rPr>
          <w:rFonts w:ascii="Arial Narrow" w:eastAsia="Batang" w:hAnsi="Arial Narrow" w:cs="Arial"/>
          <w:bCs/>
          <w:sz w:val="22"/>
          <w:szCs w:val="22"/>
        </w:rPr>
        <w:t xml:space="preserve">de </w:t>
      </w:r>
      <w:r w:rsidRPr="00D453FC">
        <w:rPr>
          <w:rFonts w:ascii="Arial Narrow" w:eastAsia="Batang" w:hAnsi="Arial Narrow"/>
          <w:bCs/>
          <w:sz w:val="22"/>
          <w:szCs w:val="22"/>
        </w:rPr>
        <w:t xml:space="preserve">Profesor Titular Dedicación Semiexclusiva (102) </w:t>
      </w:r>
      <w:r w:rsidRPr="00D453FC">
        <w:rPr>
          <w:rFonts w:ascii="Arial Narrow" w:eastAsia="Batang" w:hAnsi="Arial Narrow" w:cs="Arial"/>
          <w:bCs/>
          <w:sz w:val="22"/>
          <w:szCs w:val="22"/>
        </w:rPr>
        <w:t xml:space="preserve">en la Cátedra </w:t>
      </w:r>
      <w:r w:rsidRPr="00D453FC">
        <w:rPr>
          <w:rFonts w:ascii="Arial Narrow" w:eastAsia="Batang" w:hAnsi="Arial Narrow" w:cs="Arial"/>
          <w:b/>
          <w:bCs/>
          <w:sz w:val="22"/>
          <w:szCs w:val="22"/>
        </w:rPr>
        <w:t xml:space="preserve">LENGUA INGLESA V “CÁTEDRA B”- Sección Inglés-, </w:t>
      </w:r>
      <w:r w:rsidRPr="00D453FC">
        <w:rPr>
          <w:rFonts w:ascii="Arial Narrow" w:eastAsia="Batang" w:hAnsi="Arial Narrow" w:cs="Arial"/>
          <w:bCs/>
          <w:sz w:val="22"/>
          <w:szCs w:val="22"/>
        </w:rPr>
        <w:t xml:space="preserve">desde el 12 de noviembre de 2017 hasta el 11 de mayo de 2018. </w:t>
      </w:r>
    </w:p>
    <w:p w:rsidR="00762157" w:rsidRPr="00D453FC" w:rsidRDefault="00762157" w:rsidP="0094388C">
      <w:pPr>
        <w:widowControl w:val="0"/>
        <w:tabs>
          <w:tab w:val="left" w:pos="-426"/>
          <w:tab w:val="left" w:pos="142"/>
          <w:tab w:val="left" w:pos="284"/>
        </w:tabs>
        <w:suppressAutoHyphens/>
        <w:overflowPunct w:val="0"/>
        <w:autoSpaceDE w:val="0"/>
        <w:autoSpaceDN w:val="0"/>
        <w:adjustRightInd w:val="0"/>
        <w:spacing w:line="276" w:lineRule="auto"/>
        <w:ind w:left="284" w:right="283"/>
        <w:jc w:val="both"/>
        <w:textAlignment w:val="baseline"/>
        <w:rPr>
          <w:rFonts w:ascii="Arial Narrow" w:eastAsia="Batang" w:hAnsi="Arial Narrow" w:cs="Arial"/>
          <w:bCs/>
          <w:sz w:val="22"/>
          <w:szCs w:val="22"/>
        </w:rPr>
      </w:pPr>
      <w:r w:rsidRPr="00D453FC">
        <w:rPr>
          <w:rFonts w:ascii="Arial Narrow" w:eastAsia="Batang" w:hAnsi="Arial Narrow" w:cs="Arial"/>
          <w:b/>
          <w:bCs/>
          <w:sz w:val="22"/>
          <w:szCs w:val="22"/>
        </w:rPr>
        <w:t>RD Nº 2379:</w:t>
      </w:r>
      <w:r w:rsidRPr="00D453FC">
        <w:rPr>
          <w:rFonts w:ascii="Arial Narrow" w:eastAsia="Batang" w:hAnsi="Arial Narrow" w:cs="Arial"/>
          <w:bCs/>
          <w:sz w:val="22"/>
          <w:szCs w:val="22"/>
        </w:rPr>
        <w:t xml:space="preserve"> Prorrogar la designación por concurso de la </w:t>
      </w:r>
      <w:r w:rsidRPr="00D453FC">
        <w:rPr>
          <w:rFonts w:ascii="Arial Narrow" w:eastAsia="Batang" w:hAnsi="Arial Narrow" w:cs="Arial"/>
          <w:b/>
          <w:bCs/>
          <w:sz w:val="22"/>
          <w:szCs w:val="22"/>
        </w:rPr>
        <w:t xml:space="preserve">Prof. Marina </w:t>
      </w:r>
      <w:proofErr w:type="spellStart"/>
      <w:r w:rsidRPr="00D453FC">
        <w:rPr>
          <w:rFonts w:ascii="Arial Narrow" w:eastAsia="Batang" w:hAnsi="Arial Narrow" w:cs="Arial"/>
          <w:b/>
          <w:bCs/>
          <w:sz w:val="22"/>
          <w:szCs w:val="22"/>
        </w:rPr>
        <w:t>Haydée</w:t>
      </w:r>
      <w:proofErr w:type="spellEnd"/>
      <w:r w:rsidRPr="00D453FC">
        <w:rPr>
          <w:rFonts w:ascii="Arial Narrow" w:eastAsia="Batang" w:hAnsi="Arial Narrow" w:cs="Arial"/>
          <w:b/>
          <w:bCs/>
          <w:sz w:val="22"/>
          <w:szCs w:val="22"/>
        </w:rPr>
        <w:t xml:space="preserve"> PASQUINI</w:t>
      </w:r>
      <w:r w:rsidRPr="00D453FC">
        <w:rPr>
          <w:rFonts w:ascii="Arial Narrow" w:eastAsia="Batang" w:hAnsi="Arial Narrow" w:cs="Arial"/>
          <w:bCs/>
          <w:sz w:val="22"/>
          <w:szCs w:val="22"/>
        </w:rPr>
        <w:t xml:space="preserve"> (Leg. Univ. N° 38.519) en 1 (un) cargo </w:t>
      </w:r>
      <w:r w:rsidRPr="00D453FC">
        <w:rPr>
          <w:rFonts w:ascii="Arial Narrow" w:eastAsia="Batang" w:hAnsi="Arial Narrow"/>
          <w:bCs/>
          <w:sz w:val="22"/>
          <w:szCs w:val="22"/>
        </w:rPr>
        <w:t xml:space="preserve">Profesor Titular Dedicación Simple (103) </w:t>
      </w:r>
      <w:r w:rsidRPr="00D453FC">
        <w:rPr>
          <w:rFonts w:ascii="Arial Narrow" w:eastAsia="Batang" w:hAnsi="Arial Narrow" w:cs="Arial"/>
          <w:bCs/>
          <w:sz w:val="22"/>
          <w:szCs w:val="22"/>
        </w:rPr>
        <w:t xml:space="preserve">en la Cátedra </w:t>
      </w:r>
      <w:r w:rsidRPr="00D453FC">
        <w:rPr>
          <w:rFonts w:ascii="Arial Narrow" w:eastAsia="Batang" w:hAnsi="Arial Narrow" w:cs="Arial"/>
          <w:b/>
          <w:bCs/>
          <w:sz w:val="22"/>
          <w:szCs w:val="22"/>
        </w:rPr>
        <w:t xml:space="preserve">LENGUA INGLESA V “CÁTEDRA A”- Sección Inglés-, </w:t>
      </w:r>
      <w:r w:rsidRPr="00D453FC">
        <w:rPr>
          <w:rFonts w:ascii="Arial Narrow" w:eastAsia="Batang" w:hAnsi="Arial Narrow" w:cs="Arial"/>
          <w:bCs/>
          <w:sz w:val="22"/>
          <w:szCs w:val="22"/>
        </w:rPr>
        <w:t xml:space="preserve">desde el 16 de noviembre de 2017 hasta el 15 de mayo de 2018. </w:t>
      </w:r>
    </w:p>
    <w:p w:rsidR="00762157" w:rsidRPr="00D453FC" w:rsidRDefault="00762157" w:rsidP="0094388C">
      <w:pPr>
        <w:widowControl w:val="0"/>
        <w:tabs>
          <w:tab w:val="left" w:pos="-426"/>
          <w:tab w:val="left" w:pos="142"/>
          <w:tab w:val="left" w:pos="284"/>
        </w:tabs>
        <w:suppressAutoHyphens/>
        <w:overflowPunct w:val="0"/>
        <w:autoSpaceDE w:val="0"/>
        <w:autoSpaceDN w:val="0"/>
        <w:adjustRightInd w:val="0"/>
        <w:spacing w:line="276" w:lineRule="auto"/>
        <w:ind w:left="284" w:right="283"/>
        <w:jc w:val="both"/>
        <w:textAlignment w:val="baseline"/>
        <w:rPr>
          <w:rFonts w:ascii="Arial Narrow" w:eastAsia="Batang" w:hAnsi="Arial Narrow" w:cs="Arial"/>
          <w:bCs/>
          <w:sz w:val="22"/>
          <w:szCs w:val="22"/>
        </w:rPr>
      </w:pPr>
      <w:r w:rsidRPr="00D453FC">
        <w:rPr>
          <w:rFonts w:ascii="Arial Narrow" w:eastAsia="Batang" w:hAnsi="Arial Narrow" w:cs="Arial"/>
          <w:b/>
          <w:bCs/>
          <w:sz w:val="22"/>
          <w:szCs w:val="22"/>
        </w:rPr>
        <w:t>RD Nº 2380:</w:t>
      </w:r>
      <w:r w:rsidRPr="00D453FC">
        <w:rPr>
          <w:rFonts w:ascii="Arial Narrow" w:eastAsia="Batang" w:hAnsi="Arial Narrow" w:cs="Arial"/>
          <w:bCs/>
          <w:sz w:val="22"/>
          <w:szCs w:val="22"/>
        </w:rPr>
        <w:t xml:space="preserve"> Prorrogar la designación por concurso de la </w:t>
      </w:r>
      <w:r w:rsidRPr="00D453FC">
        <w:rPr>
          <w:rFonts w:ascii="Arial Narrow" w:eastAsia="Batang" w:hAnsi="Arial Narrow" w:cs="Arial"/>
          <w:b/>
          <w:bCs/>
          <w:sz w:val="22"/>
          <w:szCs w:val="22"/>
        </w:rPr>
        <w:t>Prof. Mirian PINO</w:t>
      </w:r>
      <w:r w:rsidRPr="00D453FC">
        <w:rPr>
          <w:rFonts w:ascii="Arial Narrow" w:eastAsia="Batang" w:hAnsi="Arial Narrow" w:cs="Arial"/>
          <w:bCs/>
          <w:sz w:val="22"/>
          <w:szCs w:val="22"/>
        </w:rPr>
        <w:t xml:space="preserve"> (Leg. Univ. N° 28.026) en 1 (un) cargo </w:t>
      </w:r>
      <w:r w:rsidRPr="00D453FC">
        <w:rPr>
          <w:rFonts w:ascii="Arial Narrow" w:eastAsia="Batang" w:hAnsi="Arial Narrow"/>
          <w:bCs/>
          <w:sz w:val="22"/>
          <w:szCs w:val="22"/>
        </w:rPr>
        <w:t xml:space="preserve">Profesor Titular Dedicación Exclusiva (101) </w:t>
      </w:r>
      <w:r w:rsidRPr="00D453FC">
        <w:rPr>
          <w:rFonts w:ascii="Arial Narrow" w:eastAsia="Batang" w:hAnsi="Arial Narrow" w:cs="Arial"/>
          <w:bCs/>
          <w:sz w:val="22"/>
          <w:szCs w:val="22"/>
        </w:rPr>
        <w:t xml:space="preserve">en la Cátedra </w:t>
      </w:r>
      <w:r w:rsidRPr="00D453FC">
        <w:rPr>
          <w:rFonts w:ascii="Arial Narrow" w:eastAsia="Batang" w:hAnsi="Arial Narrow" w:cs="Arial"/>
          <w:b/>
          <w:bCs/>
          <w:sz w:val="22"/>
          <w:szCs w:val="22"/>
        </w:rPr>
        <w:t xml:space="preserve">METODOLOGÍA DE LA INVESTIGACIÓN LITERARIA- Asignatura Común-, </w:t>
      </w:r>
      <w:r w:rsidRPr="00D453FC">
        <w:rPr>
          <w:rFonts w:ascii="Arial Narrow" w:eastAsia="Batang" w:hAnsi="Arial Narrow" w:cs="Arial"/>
          <w:bCs/>
          <w:sz w:val="22"/>
          <w:szCs w:val="22"/>
        </w:rPr>
        <w:t xml:space="preserve">desde el 3 de noviembre de 2017 hasta el 2 de mayo de 2018.  </w:t>
      </w:r>
    </w:p>
    <w:p w:rsidR="00762157" w:rsidRPr="00D453FC" w:rsidRDefault="00762157" w:rsidP="0094388C">
      <w:pPr>
        <w:widowControl w:val="0"/>
        <w:tabs>
          <w:tab w:val="left" w:pos="-426"/>
          <w:tab w:val="left" w:pos="142"/>
          <w:tab w:val="left" w:pos="284"/>
        </w:tabs>
        <w:suppressAutoHyphens/>
        <w:overflowPunct w:val="0"/>
        <w:autoSpaceDE w:val="0"/>
        <w:autoSpaceDN w:val="0"/>
        <w:adjustRightInd w:val="0"/>
        <w:spacing w:line="276" w:lineRule="auto"/>
        <w:ind w:left="284" w:right="283"/>
        <w:jc w:val="both"/>
        <w:textAlignment w:val="baseline"/>
        <w:rPr>
          <w:rFonts w:ascii="Arial Narrow" w:eastAsia="Batang" w:hAnsi="Arial Narrow" w:cs="Arial"/>
          <w:bCs/>
          <w:sz w:val="22"/>
          <w:szCs w:val="22"/>
        </w:rPr>
      </w:pPr>
      <w:r w:rsidRPr="00D453FC">
        <w:rPr>
          <w:rFonts w:ascii="Arial Narrow" w:eastAsia="Batang" w:hAnsi="Arial Narrow" w:cs="Arial"/>
          <w:b/>
          <w:bCs/>
          <w:sz w:val="22"/>
          <w:szCs w:val="22"/>
        </w:rPr>
        <w:t>RD Nº 2381:</w:t>
      </w:r>
      <w:r w:rsidRPr="00D453FC">
        <w:rPr>
          <w:rFonts w:ascii="Arial Narrow" w:eastAsia="Batang" w:hAnsi="Arial Narrow" w:cs="Arial"/>
          <w:bCs/>
          <w:sz w:val="22"/>
          <w:szCs w:val="22"/>
        </w:rPr>
        <w:t xml:space="preserve"> Prorrogar la designación por concurso de la </w:t>
      </w:r>
      <w:r w:rsidRPr="00D453FC">
        <w:rPr>
          <w:rFonts w:ascii="Arial Narrow" w:eastAsia="Batang" w:hAnsi="Arial Narrow" w:cs="Arial"/>
          <w:b/>
          <w:bCs/>
          <w:sz w:val="22"/>
          <w:szCs w:val="22"/>
        </w:rPr>
        <w:t>Prof. María Marta LEDESMA</w:t>
      </w:r>
      <w:r w:rsidRPr="00D453FC">
        <w:rPr>
          <w:rFonts w:ascii="Arial Narrow" w:eastAsia="Batang" w:hAnsi="Arial Narrow" w:cs="Arial"/>
          <w:bCs/>
          <w:sz w:val="22"/>
          <w:szCs w:val="22"/>
        </w:rPr>
        <w:t xml:space="preserve"> (Leg. Univ. N° 32.068) en 1 (un) cargo </w:t>
      </w:r>
      <w:r w:rsidRPr="00D453FC">
        <w:rPr>
          <w:rFonts w:ascii="Arial Narrow" w:eastAsia="Batang" w:hAnsi="Arial Narrow"/>
          <w:bCs/>
          <w:sz w:val="22"/>
          <w:szCs w:val="22"/>
        </w:rPr>
        <w:t xml:space="preserve">Profesor Titular Dedicación Semiexclusiva (102) </w:t>
      </w:r>
      <w:r w:rsidRPr="00D453FC">
        <w:rPr>
          <w:rFonts w:ascii="Arial Narrow" w:eastAsia="Batang" w:hAnsi="Arial Narrow" w:cs="Arial"/>
          <w:bCs/>
          <w:sz w:val="22"/>
          <w:szCs w:val="22"/>
        </w:rPr>
        <w:t xml:space="preserve">en la Cátedra </w:t>
      </w:r>
      <w:r w:rsidRPr="00D453FC">
        <w:rPr>
          <w:rFonts w:ascii="Arial Narrow" w:eastAsia="Batang" w:hAnsi="Arial Narrow" w:cs="Arial"/>
          <w:b/>
          <w:bCs/>
          <w:sz w:val="22"/>
          <w:szCs w:val="22"/>
        </w:rPr>
        <w:t xml:space="preserve">LENGUA FRANCESA IV- Sección Francés-, </w:t>
      </w:r>
      <w:r w:rsidRPr="00D453FC">
        <w:rPr>
          <w:rFonts w:ascii="Arial Narrow" w:eastAsia="Batang" w:hAnsi="Arial Narrow" w:cs="Arial"/>
          <w:bCs/>
          <w:sz w:val="22"/>
          <w:szCs w:val="22"/>
        </w:rPr>
        <w:t xml:space="preserve">desde el 3 de noviembre de 2017 hasta el 2 de mayo de 2018.  </w:t>
      </w:r>
    </w:p>
    <w:p w:rsidR="00FB06B1" w:rsidRPr="00D453FC" w:rsidRDefault="00F838D0" w:rsidP="0094388C">
      <w:pPr>
        <w:widowControl w:val="0"/>
        <w:tabs>
          <w:tab w:val="left" w:pos="-426"/>
          <w:tab w:val="left" w:pos="142"/>
          <w:tab w:val="left" w:pos="284"/>
        </w:tabs>
        <w:suppressAutoHyphens/>
        <w:overflowPunct w:val="0"/>
        <w:autoSpaceDE w:val="0"/>
        <w:autoSpaceDN w:val="0"/>
        <w:adjustRightInd w:val="0"/>
        <w:spacing w:line="276" w:lineRule="auto"/>
        <w:ind w:left="284" w:right="283"/>
        <w:jc w:val="both"/>
        <w:textAlignment w:val="baseline"/>
        <w:rPr>
          <w:rFonts w:ascii="Arial Narrow" w:eastAsia="Batang" w:hAnsi="Arial Narrow" w:cs="Arial"/>
          <w:bCs/>
          <w:sz w:val="22"/>
          <w:szCs w:val="22"/>
        </w:rPr>
      </w:pPr>
      <w:r w:rsidRPr="00D453FC">
        <w:rPr>
          <w:rFonts w:ascii="Arial Narrow" w:eastAsia="Batang" w:hAnsi="Arial Narrow" w:cs="Arial"/>
          <w:bCs/>
          <w:sz w:val="22"/>
          <w:szCs w:val="22"/>
        </w:rPr>
        <w:t xml:space="preserve"> </w:t>
      </w:r>
      <w:r w:rsidR="00FB06B1" w:rsidRPr="00D453FC">
        <w:rPr>
          <w:rFonts w:ascii="Arial Narrow" w:eastAsia="Batang" w:hAnsi="Arial Narrow" w:cs="Arial"/>
          <w:b/>
          <w:bCs/>
          <w:sz w:val="22"/>
          <w:szCs w:val="22"/>
        </w:rPr>
        <w:t>RD Nº 2382:</w:t>
      </w:r>
      <w:r w:rsidR="00FB06B1" w:rsidRPr="00D453FC">
        <w:rPr>
          <w:rFonts w:ascii="Arial Narrow" w:eastAsia="Batang" w:hAnsi="Arial Narrow" w:cs="Arial"/>
          <w:bCs/>
          <w:sz w:val="22"/>
          <w:szCs w:val="22"/>
        </w:rPr>
        <w:t xml:space="preserve"> Prorrogar la designación por concurso de la </w:t>
      </w:r>
      <w:r w:rsidR="00FB06B1" w:rsidRPr="00D453FC">
        <w:rPr>
          <w:rFonts w:ascii="Arial Narrow" w:eastAsia="Batang" w:hAnsi="Arial Narrow" w:cs="Arial"/>
          <w:b/>
          <w:bCs/>
          <w:sz w:val="22"/>
          <w:szCs w:val="22"/>
        </w:rPr>
        <w:t>Prof. María Marcela GONZALEZ</w:t>
      </w:r>
      <w:r w:rsidR="00FB06B1" w:rsidRPr="00D453FC">
        <w:rPr>
          <w:rFonts w:ascii="Arial Narrow" w:eastAsia="Batang" w:hAnsi="Arial Narrow" w:cs="Arial"/>
          <w:bCs/>
          <w:sz w:val="22"/>
          <w:szCs w:val="22"/>
        </w:rPr>
        <w:t xml:space="preserve"> (Leg. Univ. N° 29.976) en 1 (un) cargo </w:t>
      </w:r>
      <w:r w:rsidR="00FB06B1" w:rsidRPr="00D453FC">
        <w:rPr>
          <w:rFonts w:ascii="Arial Narrow" w:eastAsia="Batang" w:hAnsi="Arial Narrow"/>
          <w:bCs/>
          <w:sz w:val="22"/>
          <w:szCs w:val="22"/>
        </w:rPr>
        <w:t xml:space="preserve">Profesor Titular Dedicación Semiexclusiva (102) </w:t>
      </w:r>
      <w:r w:rsidR="00FB06B1" w:rsidRPr="00D453FC">
        <w:rPr>
          <w:rFonts w:ascii="Arial Narrow" w:eastAsia="Batang" w:hAnsi="Arial Narrow" w:cs="Arial"/>
          <w:bCs/>
          <w:sz w:val="22"/>
          <w:szCs w:val="22"/>
        </w:rPr>
        <w:t xml:space="preserve">en la Cátedra </w:t>
      </w:r>
      <w:r w:rsidR="00FB06B1" w:rsidRPr="00D453FC">
        <w:rPr>
          <w:rFonts w:ascii="Arial Narrow" w:eastAsia="Batang" w:hAnsi="Arial Narrow" w:cs="Arial"/>
          <w:b/>
          <w:bCs/>
          <w:sz w:val="22"/>
          <w:szCs w:val="22"/>
        </w:rPr>
        <w:t xml:space="preserve">LENGUA INGLESA III Sección Inglés-, </w:t>
      </w:r>
      <w:r w:rsidR="00FB06B1" w:rsidRPr="00D453FC">
        <w:rPr>
          <w:rFonts w:ascii="Arial Narrow" w:eastAsia="Batang" w:hAnsi="Arial Narrow" w:cs="Arial"/>
          <w:bCs/>
          <w:sz w:val="22"/>
          <w:szCs w:val="22"/>
        </w:rPr>
        <w:t xml:space="preserve">desde el 3 de noviembre de 2017 hasta el 2 de mayo de 2018.  </w:t>
      </w:r>
    </w:p>
    <w:p w:rsidR="00810299" w:rsidRPr="00D453FC" w:rsidRDefault="00810299" w:rsidP="0094388C">
      <w:pPr>
        <w:widowControl w:val="0"/>
        <w:tabs>
          <w:tab w:val="left" w:pos="-426"/>
          <w:tab w:val="left" w:pos="142"/>
          <w:tab w:val="left" w:pos="284"/>
        </w:tabs>
        <w:suppressAutoHyphens/>
        <w:overflowPunct w:val="0"/>
        <w:autoSpaceDE w:val="0"/>
        <w:autoSpaceDN w:val="0"/>
        <w:adjustRightInd w:val="0"/>
        <w:spacing w:line="276" w:lineRule="auto"/>
        <w:ind w:left="284" w:right="283"/>
        <w:jc w:val="both"/>
        <w:textAlignment w:val="baseline"/>
        <w:rPr>
          <w:rFonts w:ascii="Arial Narrow" w:eastAsia="Batang" w:hAnsi="Arial Narrow" w:cs="Arial"/>
          <w:bCs/>
          <w:sz w:val="22"/>
          <w:szCs w:val="22"/>
        </w:rPr>
      </w:pPr>
      <w:r w:rsidRPr="00D453FC">
        <w:rPr>
          <w:rFonts w:ascii="Arial Narrow" w:eastAsia="Batang" w:hAnsi="Arial Narrow" w:cs="Arial"/>
          <w:b/>
          <w:bCs/>
          <w:sz w:val="22"/>
          <w:szCs w:val="22"/>
        </w:rPr>
        <w:t xml:space="preserve">RD Nº 2383: </w:t>
      </w:r>
      <w:r w:rsidRPr="00D453FC">
        <w:rPr>
          <w:rFonts w:ascii="Arial Narrow" w:eastAsia="Batang" w:hAnsi="Arial Narrow" w:cs="Arial"/>
          <w:bCs/>
          <w:sz w:val="22"/>
          <w:szCs w:val="22"/>
        </w:rPr>
        <w:t xml:space="preserve">Designar con carácter interino a la </w:t>
      </w:r>
      <w:r w:rsidRPr="00D453FC">
        <w:rPr>
          <w:rFonts w:ascii="Arial Narrow" w:eastAsia="Batang" w:hAnsi="Arial Narrow" w:cs="Arial"/>
          <w:b/>
          <w:bCs/>
          <w:sz w:val="22"/>
          <w:szCs w:val="22"/>
        </w:rPr>
        <w:t xml:space="preserve">Prof. Natalia RIUS </w:t>
      </w:r>
      <w:r w:rsidRPr="00D453FC">
        <w:rPr>
          <w:rFonts w:ascii="Arial Narrow" w:eastAsia="Batang" w:hAnsi="Arial Narrow" w:cs="Arial"/>
          <w:bCs/>
          <w:sz w:val="22"/>
          <w:szCs w:val="22"/>
        </w:rPr>
        <w:t xml:space="preserve">(Leg. Univ. Nº: 46.331) en 1 (un) cargo de Profesor Adjunto D.S.E. (110) en la Cátedra </w:t>
      </w:r>
      <w:r w:rsidRPr="00D453FC">
        <w:rPr>
          <w:rFonts w:ascii="Arial Narrow" w:eastAsia="Batang" w:hAnsi="Arial Narrow" w:cs="Arial"/>
          <w:b/>
          <w:bCs/>
          <w:sz w:val="22"/>
          <w:szCs w:val="22"/>
        </w:rPr>
        <w:t xml:space="preserve">PRÁCTICA GRAMATICAL – Sección Inglés </w:t>
      </w:r>
      <w:r w:rsidRPr="00D453FC">
        <w:rPr>
          <w:rFonts w:ascii="Arial Narrow" w:eastAsia="Batang" w:hAnsi="Arial Narrow" w:cs="Arial"/>
          <w:bCs/>
          <w:sz w:val="22"/>
          <w:szCs w:val="22"/>
        </w:rPr>
        <w:t>desde el 23 de octubre hasta el 22 noviembre de 2017.</w:t>
      </w:r>
    </w:p>
    <w:p w:rsidR="00E37905" w:rsidRPr="00D453FC" w:rsidRDefault="00E37905" w:rsidP="0094388C">
      <w:pPr>
        <w:widowControl w:val="0"/>
        <w:tabs>
          <w:tab w:val="left" w:pos="-426"/>
          <w:tab w:val="left" w:pos="142"/>
          <w:tab w:val="left" w:pos="284"/>
        </w:tabs>
        <w:suppressAutoHyphens/>
        <w:overflowPunct w:val="0"/>
        <w:autoSpaceDE w:val="0"/>
        <w:autoSpaceDN w:val="0"/>
        <w:adjustRightInd w:val="0"/>
        <w:spacing w:line="276" w:lineRule="auto"/>
        <w:ind w:left="284" w:right="283"/>
        <w:jc w:val="both"/>
        <w:textAlignment w:val="baseline"/>
        <w:rPr>
          <w:rFonts w:ascii="Arial Narrow" w:eastAsia="Batang" w:hAnsi="Arial Narrow" w:cs="Arial"/>
          <w:bCs/>
          <w:sz w:val="22"/>
          <w:szCs w:val="22"/>
        </w:rPr>
      </w:pPr>
      <w:r w:rsidRPr="00D453FC">
        <w:rPr>
          <w:rFonts w:ascii="Arial Narrow" w:eastAsia="Batang" w:hAnsi="Arial Narrow" w:cs="Arial"/>
          <w:b/>
          <w:bCs/>
          <w:sz w:val="22"/>
          <w:szCs w:val="22"/>
        </w:rPr>
        <w:t>RD Nº 2396:</w:t>
      </w:r>
      <w:r w:rsidRPr="00D453FC">
        <w:rPr>
          <w:rFonts w:ascii="Arial Narrow" w:eastAsia="Batang" w:hAnsi="Arial Narrow" w:cs="Arial"/>
          <w:bCs/>
          <w:sz w:val="22"/>
          <w:szCs w:val="22"/>
        </w:rPr>
        <w:t xml:space="preserve"> Designar con carácter interino a la </w:t>
      </w:r>
      <w:r w:rsidRPr="00D453FC">
        <w:rPr>
          <w:rFonts w:ascii="Arial Narrow" w:eastAsia="Batang" w:hAnsi="Arial Narrow" w:cs="Arial"/>
          <w:b/>
          <w:bCs/>
          <w:sz w:val="22"/>
          <w:szCs w:val="22"/>
        </w:rPr>
        <w:t xml:space="preserve">Prof. Vanina Pamela NEYRA </w:t>
      </w:r>
      <w:r w:rsidRPr="00D453FC">
        <w:rPr>
          <w:rFonts w:ascii="Arial Narrow" w:eastAsia="Batang" w:hAnsi="Arial Narrow" w:cs="Arial"/>
          <w:bCs/>
          <w:sz w:val="22"/>
          <w:szCs w:val="22"/>
        </w:rPr>
        <w:t>(Leg. Univ. Nº 51.186)</w:t>
      </w:r>
      <w:r w:rsidRPr="00D453FC">
        <w:rPr>
          <w:rFonts w:ascii="Arial Narrow" w:eastAsia="Batang" w:hAnsi="Arial Narrow" w:cs="Arial"/>
          <w:b/>
          <w:bCs/>
          <w:sz w:val="22"/>
          <w:szCs w:val="22"/>
        </w:rPr>
        <w:t xml:space="preserve"> </w:t>
      </w:r>
      <w:r w:rsidRPr="00D453FC">
        <w:rPr>
          <w:rFonts w:ascii="Arial Narrow" w:eastAsia="Batang" w:hAnsi="Arial Narrow" w:cs="Arial"/>
          <w:bCs/>
          <w:sz w:val="22"/>
          <w:szCs w:val="22"/>
        </w:rPr>
        <w:t xml:space="preserve">en un (1) cargo de Profesor Asistente D.S.E. (114) en la Cátedra </w:t>
      </w:r>
      <w:r w:rsidR="00CA6A5B" w:rsidRPr="00D453FC">
        <w:rPr>
          <w:rFonts w:ascii="Arial Narrow" w:eastAsia="Batang" w:hAnsi="Arial Narrow" w:cs="Arial"/>
          <w:b/>
          <w:bCs/>
          <w:sz w:val="22"/>
          <w:szCs w:val="22"/>
        </w:rPr>
        <w:t>PRÁCTICA GRAMATICAL –</w:t>
      </w:r>
      <w:r w:rsidRPr="00D453FC">
        <w:rPr>
          <w:rFonts w:ascii="Arial Narrow" w:eastAsia="Batang" w:hAnsi="Arial Narrow" w:cs="Arial"/>
          <w:b/>
          <w:bCs/>
          <w:sz w:val="22"/>
          <w:szCs w:val="22"/>
        </w:rPr>
        <w:t xml:space="preserve">Sección Inglés- </w:t>
      </w:r>
      <w:r w:rsidRPr="00D453FC">
        <w:rPr>
          <w:rFonts w:ascii="Arial Narrow" w:eastAsia="Batang" w:hAnsi="Arial Narrow" w:cs="Arial"/>
          <w:bCs/>
          <w:sz w:val="22"/>
          <w:szCs w:val="22"/>
        </w:rPr>
        <w:t xml:space="preserve">desde el </w:t>
      </w:r>
      <w:r w:rsidRPr="00D453FC">
        <w:rPr>
          <w:rFonts w:ascii="Arial Narrow" w:eastAsia="Batang" w:hAnsi="Arial Narrow" w:cs="Arial"/>
          <w:bCs/>
          <w:sz w:val="22"/>
          <w:szCs w:val="22"/>
        </w:rPr>
        <w:lastRenderedPageBreak/>
        <w:t xml:space="preserve">1º hasta el 30 de noviembre de 2017. </w:t>
      </w:r>
    </w:p>
    <w:p w:rsidR="00CA6A5B" w:rsidRPr="00D453FC" w:rsidRDefault="00CA6A5B" w:rsidP="0094388C">
      <w:pPr>
        <w:widowControl w:val="0"/>
        <w:tabs>
          <w:tab w:val="left" w:pos="-426"/>
          <w:tab w:val="left" w:pos="142"/>
          <w:tab w:val="left" w:pos="284"/>
        </w:tabs>
        <w:suppressAutoHyphens/>
        <w:overflowPunct w:val="0"/>
        <w:autoSpaceDE w:val="0"/>
        <w:autoSpaceDN w:val="0"/>
        <w:adjustRightInd w:val="0"/>
        <w:spacing w:line="276" w:lineRule="auto"/>
        <w:ind w:left="284" w:right="283"/>
        <w:jc w:val="both"/>
        <w:textAlignment w:val="baseline"/>
        <w:rPr>
          <w:rFonts w:ascii="Arial Narrow" w:eastAsia="Batang" w:hAnsi="Arial Narrow" w:cs="Arial"/>
          <w:bCs/>
          <w:sz w:val="22"/>
          <w:szCs w:val="22"/>
        </w:rPr>
      </w:pPr>
      <w:r w:rsidRPr="00D453FC">
        <w:rPr>
          <w:rFonts w:ascii="Arial Narrow" w:eastAsia="Batang" w:hAnsi="Arial Narrow" w:cs="Arial"/>
          <w:b/>
          <w:bCs/>
          <w:sz w:val="22"/>
          <w:szCs w:val="22"/>
        </w:rPr>
        <w:t>RD Nº 2397</w:t>
      </w:r>
      <w:r w:rsidRPr="00D453FC">
        <w:rPr>
          <w:rFonts w:ascii="Arial Narrow" w:eastAsia="Batang" w:hAnsi="Arial Narrow" w:cs="Arial"/>
          <w:bCs/>
          <w:sz w:val="22"/>
          <w:szCs w:val="22"/>
        </w:rPr>
        <w:t xml:space="preserve">: Designar con carácter interino a la </w:t>
      </w:r>
      <w:r w:rsidRPr="00D453FC">
        <w:rPr>
          <w:rFonts w:ascii="Arial Narrow" w:eastAsia="Batang" w:hAnsi="Arial Narrow" w:cs="Arial"/>
          <w:b/>
          <w:bCs/>
          <w:sz w:val="22"/>
          <w:szCs w:val="22"/>
        </w:rPr>
        <w:t>Prof. María GARAY</w:t>
      </w:r>
      <w:r w:rsidRPr="00D453FC">
        <w:rPr>
          <w:rFonts w:ascii="Arial Narrow" w:eastAsia="Batang" w:hAnsi="Arial Narrow" w:cs="Arial"/>
          <w:bCs/>
          <w:sz w:val="22"/>
          <w:szCs w:val="22"/>
        </w:rPr>
        <w:t xml:space="preserve"> (Leg Univ. N° 50.002) en un (1) cargo de Profesor Asistente D.S.E. (114) en la Cátedra </w:t>
      </w:r>
      <w:r w:rsidRPr="00D453FC">
        <w:rPr>
          <w:rFonts w:ascii="Arial Narrow" w:eastAsia="Batang" w:hAnsi="Arial Narrow" w:cs="Arial"/>
          <w:b/>
          <w:bCs/>
          <w:sz w:val="22"/>
          <w:szCs w:val="22"/>
        </w:rPr>
        <w:t>FONÉTICA Y FONOLOGÍA I -Sección Inglés-</w:t>
      </w:r>
      <w:r w:rsidRPr="00D453FC">
        <w:rPr>
          <w:rFonts w:ascii="Arial Narrow" w:eastAsia="Batang" w:hAnsi="Arial Narrow" w:cs="Arial"/>
          <w:bCs/>
          <w:sz w:val="22"/>
          <w:szCs w:val="22"/>
        </w:rPr>
        <w:t>, desde el 1º hasta el 30 de noviembre de 2017.</w:t>
      </w:r>
    </w:p>
    <w:p w:rsidR="009F1DFF" w:rsidRPr="00D453FC" w:rsidRDefault="009F1DFF" w:rsidP="0094388C">
      <w:pPr>
        <w:pStyle w:val="Default"/>
        <w:ind w:left="284" w:right="283"/>
        <w:jc w:val="both"/>
        <w:rPr>
          <w:rFonts w:ascii="Arial Narrow" w:eastAsia="Batang" w:hAnsi="Arial Narrow"/>
          <w:bCs/>
          <w:sz w:val="22"/>
          <w:szCs w:val="22"/>
        </w:rPr>
      </w:pPr>
      <w:r w:rsidRPr="00D453FC">
        <w:rPr>
          <w:rFonts w:ascii="Arial Narrow" w:eastAsia="Batang" w:hAnsi="Arial Narrow"/>
          <w:b/>
          <w:bCs/>
          <w:sz w:val="22"/>
          <w:szCs w:val="22"/>
          <w:lang w:val="es-AR"/>
        </w:rPr>
        <w:t xml:space="preserve">RD Nº 2398: </w:t>
      </w:r>
      <w:r w:rsidRPr="00D453FC">
        <w:rPr>
          <w:rFonts w:ascii="Arial Narrow" w:eastAsia="Batang" w:hAnsi="Arial Narrow"/>
          <w:bCs/>
          <w:sz w:val="22"/>
          <w:szCs w:val="22"/>
          <w:lang w:val="es-AR"/>
        </w:rPr>
        <w:t xml:space="preserve">Designar con carácter interino a la </w:t>
      </w:r>
      <w:r w:rsidRPr="00D453FC">
        <w:rPr>
          <w:rFonts w:ascii="Arial Narrow" w:eastAsia="Batang" w:hAnsi="Arial Narrow"/>
          <w:b/>
          <w:bCs/>
          <w:sz w:val="22"/>
          <w:szCs w:val="22"/>
          <w:lang w:val="es-AR"/>
        </w:rPr>
        <w:t xml:space="preserve">Prof. Ana María DE MAUSSION DE CANDE </w:t>
      </w:r>
      <w:r w:rsidRPr="00D453FC">
        <w:rPr>
          <w:rFonts w:ascii="Arial Narrow" w:eastAsia="Batang" w:hAnsi="Arial Narrow"/>
          <w:bCs/>
          <w:sz w:val="22"/>
          <w:szCs w:val="22"/>
          <w:lang w:val="es-AR"/>
        </w:rPr>
        <w:t xml:space="preserve">(Leg Univ. N° 42.723) en un (1) cargo de Profesor Asistente D.S.E. (114) en la cátedra </w:t>
      </w:r>
      <w:r w:rsidRPr="00D453FC">
        <w:rPr>
          <w:rFonts w:ascii="Arial Narrow" w:eastAsia="Batang" w:hAnsi="Arial Narrow"/>
          <w:b/>
          <w:bCs/>
          <w:sz w:val="22"/>
          <w:szCs w:val="22"/>
          <w:lang w:val="es-AR"/>
        </w:rPr>
        <w:t>PRÁCTICA GRAMATICAL -Sección Inglés</w:t>
      </w:r>
      <w:r w:rsidRPr="00D453FC">
        <w:rPr>
          <w:rFonts w:ascii="Arial Narrow" w:eastAsia="Batang" w:hAnsi="Arial Narrow"/>
          <w:bCs/>
          <w:sz w:val="22"/>
          <w:szCs w:val="22"/>
          <w:lang w:val="es-AR"/>
        </w:rPr>
        <w:t xml:space="preserve">-, </w:t>
      </w:r>
      <w:r w:rsidRPr="00D453FC">
        <w:rPr>
          <w:rFonts w:ascii="Arial Narrow" w:eastAsia="Batang" w:hAnsi="Arial Narrow"/>
          <w:bCs/>
          <w:sz w:val="22"/>
          <w:szCs w:val="22"/>
        </w:rPr>
        <w:t>desde el 1º hasta el 30 de noviembre de 2017.</w:t>
      </w:r>
    </w:p>
    <w:p w:rsidR="001B66F6" w:rsidRPr="00D453FC" w:rsidRDefault="001B66F6" w:rsidP="0094388C">
      <w:pPr>
        <w:widowControl w:val="0"/>
        <w:tabs>
          <w:tab w:val="left" w:pos="-426"/>
          <w:tab w:val="left" w:pos="142"/>
          <w:tab w:val="left" w:pos="284"/>
        </w:tabs>
        <w:suppressAutoHyphens/>
        <w:overflowPunct w:val="0"/>
        <w:autoSpaceDE w:val="0"/>
        <w:autoSpaceDN w:val="0"/>
        <w:adjustRightInd w:val="0"/>
        <w:spacing w:line="276" w:lineRule="auto"/>
        <w:ind w:left="284" w:right="283"/>
        <w:jc w:val="both"/>
        <w:textAlignment w:val="baseline"/>
        <w:rPr>
          <w:rFonts w:ascii="Arial Narrow" w:eastAsia="Batang" w:hAnsi="Arial Narrow" w:cs="Arial"/>
          <w:bCs/>
          <w:sz w:val="22"/>
          <w:szCs w:val="22"/>
        </w:rPr>
      </w:pPr>
      <w:r w:rsidRPr="00D453FC">
        <w:rPr>
          <w:rFonts w:ascii="Arial Narrow" w:eastAsia="Batang" w:hAnsi="Arial Narrow" w:cs="Arial"/>
          <w:b/>
          <w:bCs/>
          <w:sz w:val="22"/>
          <w:szCs w:val="22"/>
        </w:rPr>
        <w:t>RD Nº 2399</w:t>
      </w:r>
      <w:r w:rsidRPr="00D453FC">
        <w:rPr>
          <w:rFonts w:ascii="Arial Narrow" w:eastAsia="Batang" w:hAnsi="Arial Narrow" w:cs="Arial"/>
          <w:bCs/>
          <w:sz w:val="22"/>
          <w:szCs w:val="22"/>
        </w:rPr>
        <w:t xml:space="preserve">: Designar con carácter interino a la </w:t>
      </w:r>
      <w:r w:rsidRPr="00D453FC">
        <w:rPr>
          <w:rFonts w:ascii="Arial Narrow" w:eastAsia="Batang" w:hAnsi="Arial Narrow" w:cs="Arial"/>
          <w:b/>
          <w:bCs/>
          <w:sz w:val="22"/>
          <w:szCs w:val="22"/>
        </w:rPr>
        <w:t>Prof. María GARAY</w:t>
      </w:r>
      <w:r w:rsidRPr="00D453FC">
        <w:rPr>
          <w:rFonts w:ascii="Arial Narrow" w:eastAsia="Batang" w:hAnsi="Arial Narrow" w:cs="Arial"/>
          <w:bCs/>
          <w:sz w:val="22"/>
          <w:szCs w:val="22"/>
        </w:rPr>
        <w:t xml:space="preserve"> (Leg Univ. N° 50.002) en un (1) cargo de Profesor Asistente D.S.E. (114) en la Cátedra </w:t>
      </w:r>
      <w:r w:rsidRPr="00D453FC">
        <w:rPr>
          <w:rFonts w:ascii="Arial Narrow" w:eastAsia="Batang" w:hAnsi="Arial Narrow" w:cs="Arial"/>
          <w:b/>
          <w:bCs/>
          <w:sz w:val="22"/>
          <w:szCs w:val="22"/>
        </w:rPr>
        <w:t>FONÉTICA Y FONOLOGÍA I - Sección Inglés</w:t>
      </w:r>
      <w:r w:rsidRPr="00D453FC">
        <w:rPr>
          <w:rFonts w:ascii="Arial Narrow" w:eastAsia="Batang" w:hAnsi="Arial Narrow" w:cs="Arial"/>
          <w:bCs/>
          <w:sz w:val="22"/>
          <w:szCs w:val="22"/>
        </w:rPr>
        <w:t xml:space="preserve"> -, desde el 1º hasta el 31 de octubre de 2017.</w:t>
      </w:r>
    </w:p>
    <w:p w:rsidR="0024172A" w:rsidRPr="00D453FC" w:rsidRDefault="00611F10" w:rsidP="0094388C">
      <w:pPr>
        <w:widowControl w:val="0"/>
        <w:tabs>
          <w:tab w:val="left" w:pos="-426"/>
          <w:tab w:val="left" w:pos="142"/>
          <w:tab w:val="left" w:pos="284"/>
        </w:tabs>
        <w:suppressAutoHyphens/>
        <w:overflowPunct w:val="0"/>
        <w:autoSpaceDE w:val="0"/>
        <w:autoSpaceDN w:val="0"/>
        <w:adjustRightInd w:val="0"/>
        <w:spacing w:line="276" w:lineRule="auto"/>
        <w:ind w:left="284" w:right="283"/>
        <w:jc w:val="both"/>
        <w:textAlignment w:val="baseline"/>
        <w:rPr>
          <w:rFonts w:ascii="Arial Narrow" w:eastAsia="Batang" w:hAnsi="Arial Narrow" w:cs="Arial"/>
          <w:bCs/>
          <w:sz w:val="22"/>
          <w:szCs w:val="22"/>
        </w:rPr>
      </w:pPr>
      <w:r w:rsidRPr="00D453FC">
        <w:rPr>
          <w:rFonts w:ascii="Arial Narrow" w:hAnsi="Arial Narrow" w:cs="Arial"/>
          <w:b/>
          <w:noProof/>
          <w:sz w:val="22"/>
          <w:szCs w:val="22"/>
          <w:u w:val="single"/>
        </w:rPr>
        <mc:AlternateContent>
          <mc:Choice Requires="wps">
            <w:drawing>
              <wp:anchor distT="4294967295" distB="4294967295" distL="114300" distR="114300" simplePos="0" relativeHeight="251662336" behindDoc="0" locked="0" layoutInCell="1" allowOverlap="1" wp14:anchorId="036827C5" wp14:editId="4DCA53BF">
                <wp:simplePos x="0" y="0"/>
                <wp:positionH relativeFrom="column">
                  <wp:posOffset>635</wp:posOffset>
                </wp:positionH>
                <wp:positionV relativeFrom="paragraph">
                  <wp:posOffset>80645</wp:posOffset>
                </wp:positionV>
                <wp:extent cx="5829300" cy="0"/>
                <wp:effectExtent l="0" t="38100" r="0" b="3810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762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pt,6.35pt" to="459.05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nSEGQIAADQEAAAOAAAAZHJzL2Uyb0RvYy54bWysU8GO2jAQvVfqP1i+QxI2y0JEWFUJ9EK7&#10;SLv9AGM7xKpjW7YhoKr/3rEhiG0vVdUcnHE88/Jm3vPi+dRJdOTWCa1KnI1TjLiimgm1L/G3t/Vo&#10;hpHzRDEiteIlPnOHn5cfPyx6U/CJbrVk3CIAUa7oTYlb702RJI62vCNurA1XcNho2xEPW7tPmCU9&#10;oHcymaTpNOm1ZcZqyp2Dr/XlEC8jftNw6l+axnGPZImBm4+rjesurMlyQYq9JaYV9EqD/AOLjggF&#10;P71B1cQTdLDiD6hOUKudbvyY6i7RTSMojz1AN1n6WzevLTE89gLDceY2Jvf/YOnX49YiwUA7jBTp&#10;QKKNUBzlYTK9cQUkVGprQ2/0pF7NRtPvDildtUTteWT4djZQloWK5F1J2DgD+Lv+i2aQQw5exzGd&#10;GtsFSBgAOkU1zjc1+MkjCh8fZ5P5Qwqi0eEsIcVQaKzzn7nuUAhKLIFzBCbHjfOBCCmGlPAfpddC&#10;yii2VKgv8dMU3APQnYHWvRWx2GkpWEgMJc7ud5W06EiCdeITO4ST+zSrD4pF4JYTtrrGngh5iYGI&#10;VAEP2gJq1+jijR/zdL6arWb5KJ9MV6M8revRp3WVj6br7Omxfqirqs5+BmpZXrSCMa4Cu8GnWf53&#10;PrjemIvDbk69jSR5jx5nB2SHdyQddQ1SXkyx0+y8tYPeYM2YfL1Gwfv3e4jvL/vyFwAAAP//AwBQ&#10;SwMEFAAGAAgAAAAhAOJkIqnXAAAABgEAAA8AAABkcnMvZG93bnJldi54bWxMjstOwzAQRfdI/IM1&#10;SOyokyygpHGqCqkrNtDwAVN7SKL6kcZOmv49U7GAzUj3oTun2i7OipnG2AevIF9lIMjrYHrfKvhq&#10;9k9rEDGhN2iDJwVXirCt7+8qLE24+E+aD6kVPOJjiQq6lIZSyqg7chhXYSDP2XcYHSaWYyvNiBce&#10;d1YWWfYsHfaeP3Q40FtH+nSYnAL9fs2bbj/h3GosQvNxtqd0VurxYdltQCRa0l8ZbviMDjUzHcPk&#10;TRT2pkXiW7yA4PQ1X7Nx/DVkXcn/+PUPAAAA//8DAFBLAQItABQABgAIAAAAIQC2gziS/gAAAOEB&#10;AAATAAAAAAAAAAAAAAAAAAAAAABbQ29udGVudF9UeXBlc10ueG1sUEsBAi0AFAAGAAgAAAAhADj9&#10;If/WAAAAlAEAAAsAAAAAAAAAAAAAAAAALwEAAF9yZWxzLy5yZWxzUEsBAi0AFAAGAAgAAAAhAG6e&#10;dIQZAgAANAQAAA4AAAAAAAAAAAAAAAAALgIAAGRycy9lMm9Eb2MueG1sUEsBAi0AFAAGAAgAAAAh&#10;AOJkIqnXAAAABgEAAA8AAAAAAAAAAAAAAAAAcwQAAGRycy9kb3ducmV2LnhtbFBLBQYAAAAABAAE&#10;APMAAAB3BQAAAAA=&#10;" strokeweight="6pt">
                <v:stroke linestyle="thickBetweenThin"/>
              </v:line>
            </w:pict>
          </mc:Fallback>
        </mc:AlternateContent>
      </w:r>
    </w:p>
    <w:p w:rsidR="00D453FC" w:rsidRPr="00D453FC" w:rsidRDefault="00D453FC" w:rsidP="0094388C">
      <w:pPr>
        <w:pStyle w:val="Prrafodelista"/>
        <w:tabs>
          <w:tab w:val="left" w:pos="-426"/>
        </w:tabs>
        <w:spacing w:line="276" w:lineRule="auto"/>
        <w:ind w:left="284" w:right="283"/>
        <w:jc w:val="both"/>
        <w:rPr>
          <w:rFonts w:ascii="Arial Narrow" w:hAnsi="Arial Narrow" w:cs="Arial"/>
          <w:b/>
          <w:sz w:val="22"/>
          <w:szCs w:val="22"/>
          <w:u w:val="single"/>
          <w:lang w:val="es-ES"/>
        </w:rPr>
      </w:pPr>
    </w:p>
    <w:p w:rsidR="00EB6278" w:rsidRDefault="00EB6278" w:rsidP="0094388C">
      <w:pPr>
        <w:pStyle w:val="Prrafodelista"/>
        <w:tabs>
          <w:tab w:val="left" w:pos="-426"/>
        </w:tabs>
        <w:spacing w:line="276" w:lineRule="auto"/>
        <w:ind w:left="284" w:right="283"/>
        <w:jc w:val="both"/>
        <w:rPr>
          <w:rFonts w:ascii="Arial Narrow" w:hAnsi="Arial Narrow" w:cs="Arial"/>
          <w:b/>
          <w:sz w:val="22"/>
          <w:szCs w:val="22"/>
          <w:u w:val="single"/>
          <w:lang w:val="es-ES"/>
        </w:rPr>
      </w:pPr>
      <w:r w:rsidRPr="00D453FC">
        <w:rPr>
          <w:rFonts w:ascii="Arial Narrow" w:hAnsi="Arial Narrow" w:cs="Arial"/>
          <w:b/>
          <w:sz w:val="22"/>
          <w:szCs w:val="22"/>
          <w:u w:val="single"/>
          <w:lang w:val="es-ES"/>
        </w:rPr>
        <w:t>DESPACHOS DE COMISIONES</w:t>
      </w:r>
    </w:p>
    <w:p w:rsidR="0094388C" w:rsidRPr="00D453FC" w:rsidRDefault="0094388C" w:rsidP="0094388C">
      <w:pPr>
        <w:pStyle w:val="Prrafodelista"/>
        <w:tabs>
          <w:tab w:val="left" w:pos="-426"/>
        </w:tabs>
        <w:spacing w:line="276" w:lineRule="auto"/>
        <w:ind w:left="284" w:right="283"/>
        <w:jc w:val="both"/>
        <w:rPr>
          <w:rFonts w:ascii="Arial Narrow" w:hAnsi="Arial Narrow" w:cs="Arial"/>
          <w:b/>
          <w:sz w:val="22"/>
          <w:szCs w:val="22"/>
          <w:u w:val="single"/>
          <w:lang w:val="es-ES"/>
        </w:rPr>
      </w:pPr>
    </w:p>
    <w:p w:rsidR="004A236A" w:rsidRPr="00D453FC" w:rsidRDefault="004A236A" w:rsidP="0094388C">
      <w:pPr>
        <w:pStyle w:val="Prrafodelista"/>
        <w:tabs>
          <w:tab w:val="left" w:pos="-426"/>
          <w:tab w:val="left" w:pos="284"/>
        </w:tabs>
        <w:spacing w:line="276" w:lineRule="auto"/>
        <w:ind w:left="284" w:right="283"/>
        <w:jc w:val="both"/>
        <w:rPr>
          <w:rFonts w:ascii="Arial Narrow" w:eastAsia="Batang" w:hAnsi="Arial Narrow" w:cs="Arial"/>
          <w:b/>
          <w:bCs/>
          <w:sz w:val="22"/>
          <w:szCs w:val="22"/>
          <w:u w:val="single"/>
        </w:rPr>
      </w:pPr>
      <w:r w:rsidRPr="00D453FC">
        <w:rPr>
          <w:rFonts w:ascii="Arial Narrow" w:eastAsia="Batang" w:hAnsi="Arial Narrow" w:cs="Arial"/>
          <w:b/>
          <w:bCs/>
          <w:sz w:val="22"/>
          <w:szCs w:val="22"/>
          <w:u w:val="single"/>
        </w:rPr>
        <w:t xml:space="preserve">COMISIÓN DE </w:t>
      </w:r>
      <w:r w:rsidR="0015120C" w:rsidRPr="00D453FC">
        <w:rPr>
          <w:rFonts w:ascii="Arial Narrow" w:eastAsia="Batang" w:hAnsi="Arial Narrow" w:cs="Arial"/>
          <w:b/>
          <w:bCs/>
          <w:sz w:val="22"/>
          <w:szCs w:val="22"/>
          <w:u w:val="single"/>
        </w:rPr>
        <w:t>ENSEÑANZA</w:t>
      </w:r>
      <w:r w:rsidRPr="00D453FC">
        <w:rPr>
          <w:rFonts w:ascii="Arial Narrow" w:eastAsia="Batang" w:hAnsi="Arial Narrow" w:cs="Arial"/>
          <w:b/>
          <w:bCs/>
          <w:sz w:val="22"/>
          <w:szCs w:val="22"/>
          <w:u w:val="single"/>
        </w:rPr>
        <w:t xml:space="preserve"> </w:t>
      </w:r>
    </w:p>
    <w:p w:rsidR="0052184A" w:rsidRPr="00D453FC" w:rsidRDefault="0052184A" w:rsidP="0094388C">
      <w:pPr>
        <w:pStyle w:val="Prrafodelista"/>
        <w:numPr>
          <w:ilvl w:val="0"/>
          <w:numId w:val="13"/>
        </w:numPr>
        <w:tabs>
          <w:tab w:val="left" w:pos="-426"/>
          <w:tab w:val="left" w:pos="284"/>
        </w:tabs>
        <w:spacing w:line="276" w:lineRule="auto"/>
        <w:ind w:left="284" w:right="283" w:firstLine="0"/>
        <w:jc w:val="both"/>
        <w:rPr>
          <w:rFonts w:ascii="Arial Narrow" w:eastAsia="Batang" w:hAnsi="Arial Narrow" w:cs="Arial"/>
          <w:b/>
          <w:bCs/>
          <w:sz w:val="22"/>
          <w:szCs w:val="22"/>
          <w:u w:val="single"/>
        </w:rPr>
      </w:pPr>
      <w:bookmarkStart w:id="0" w:name="_GoBack"/>
      <w:bookmarkEnd w:id="0"/>
      <w:r w:rsidRPr="00D453FC">
        <w:rPr>
          <w:rFonts w:ascii="Arial Narrow" w:eastAsia="Batang" w:hAnsi="Arial Narrow" w:cs="Arial"/>
          <w:b/>
          <w:bCs/>
          <w:sz w:val="22"/>
          <w:szCs w:val="22"/>
          <w:lang w:val="es-ES"/>
        </w:rPr>
        <w:t xml:space="preserve">EXP-UNC: 0048235/2017 CAUSANTE: </w:t>
      </w:r>
      <w:r w:rsidRPr="00D453FC">
        <w:rPr>
          <w:rFonts w:ascii="Arial Narrow" w:eastAsia="Batang" w:hAnsi="Arial Narrow" w:cs="Arial"/>
          <w:bCs/>
          <w:sz w:val="22"/>
          <w:szCs w:val="22"/>
          <w:lang w:val="es-ES"/>
        </w:rPr>
        <w:t xml:space="preserve">Secretaría Académica F.L. y Depto. de Concursos Docentes F.L. </w:t>
      </w:r>
      <w:r w:rsidRPr="00D453FC">
        <w:rPr>
          <w:rFonts w:ascii="Arial Narrow" w:eastAsia="Batang" w:hAnsi="Arial Narrow" w:cs="Arial"/>
          <w:b/>
          <w:bCs/>
          <w:sz w:val="22"/>
          <w:szCs w:val="22"/>
          <w:lang w:val="es-ES"/>
        </w:rPr>
        <w:t xml:space="preserve">ASUNTO: </w:t>
      </w:r>
      <w:r w:rsidRPr="00D453FC">
        <w:rPr>
          <w:rFonts w:ascii="Arial Narrow" w:eastAsia="Batang" w:hAnsi="Arial Narrow" w:cs="Arial"/>
          <w:bCs/>
          <w:sz w:val="22"/>
          <w:szCs w:val="22"/>
          <w:lang w:val="es-ES"/>
        </w:rPr>
        <w:t xml:space="preserve">Remiten documentación ref. a evaluación de Carrera Docente, Área Literatura y Cultura de la Prof. Florencia Drewniak. </w:t>
      </w:r>
      <w:r w:rsidRPr="00D453FC">
        <w:rPr>
          <w:rFonts w:ascii="Arial Narrow" w:eastAsia="Batang" w:hAnsi="Arial Narrow" w:cs="Arial"/>
          <w:bCs/>
          <w:sz w:val="22"/>
          <w:szCs w:val="22"/>
          <w:u w:val="single"/>
          <w:lang w:val="es-ES"/>
        </w:rPr>
        <w:t>La Comisión de Enseñanza aconseja</w:t>
      </w:r>
      <w:r w:rsidRPr="00D453FC">
        <w:rPr>
          <w:rFonts w:ascii="Arial Narrow" w:eastAsia="Batang" w:hAnsi="Arial Narrow" w:cs="Arial"/>
          <w:bCs/>
          <w:sz w:val="22"/>
          <w:szCs w:val="22"/>
          <w:lang w:val="es-ES"/>
        </w:rPr>
        <w:t xml:space="preserve">: </w:t>
      </w:r>
      <w:r w:rsidRPr="00D453FC">
        <w:rPr>
          <w:rFonts w:ascii="Arial Narrow" w:eastAsia="Batang" w:hAnsi="Arial Narrow" w:cs="Arial"/>
          <w:b/>
          <w:bCs/>
          <w:sz w:val="22"/>
          <w:szCs w:val="22"/>
          <w:lang w:val="es-ES"/>
        </w:rPr>
        <w:t>Toma</w:t>
      </w:r>
      <w:r w:rsidR="00F730D9" w:rsidRPr="00D453FC">
        <w:rPr>
          <w:rFonts w:ascii="Arial Narrow" w:eastAsia="Batang" w:hAnsi="Arial Narrow" w:cs="Arial"/>
          <w:b/>
          <w:bCs/>
          <w:sz w:val="22"/>
          <w:szCs w:val="22"/>
          <w:lang w:val="es-ES"/>
        </w:rPr>
        <w:t>r</w:t>
      </w:r>
      <w:r w:rsidRPr="00D453FC">
        <w:rPr>
          <w:rFonts w:ascii="Arial Narrow" w:eastAsia="Batang" w:hAnsi="Arial Narrow" w:cs="Arial"/>
          <w:b/>
          <w:bCs/>
          <w:sz w:val="22"/>
          <w:szCs w:val="22"/>
          <w:lang w:val="es-ES"/>
        </w:rPr>
        <w:t xml:space="preserve"> conocimiento  y solicita</w:t>
      </w:r>
      <w:r w:rsidR="00F730D9" w:rsidRPr="00D453FC">
        <w:rPr>
          <w:rFonts w:ascii="Arial Narrow" w:eastAsia="Batang" w:hAnsi="Arial Narrow" w:cs="Arial"/>
          <w:b/>
          <w:bCs/>
          <w:sz w:val="22"/>
          <w:szCs w:val="22"/>
          <w:lang w:val="es-ES"/>
        </w:rPr>
        <w:t>r</w:t>
      </w:r>
      <w:r w:rsidRPr="00D453FC">
        <w:rPr>
          <w:rFonts w:ascii="Arial Narrow" w:eastAsia="Batang" w:hAnsi="Arial Narrow" w:cs="Arial"/>
          <w:b/>
          <w:bCs/>
          <w:sz w:val="22"/>
          <w:szCs w:val="22"/>
          <w:lang w:val="es-ES"/>
        </w:rPr>
        <w:t xml:space="preserve"> se giren las actuaciones a la Comisión Asesora de Evaluación Docente según artículo 17 de la Ord. HCS N° 06/2008. </w:t>
      </w:r>
      <w:r w:rsidRPr="00D453FC">
        <w:rPr>
          <w:rFonts w:ascii="Arial Narrow" w:eastAsia="Batang" w:hAnsi="Arial Narrow" w:cs="Arial"/>
          <w:bCs/>
          <w:sz w:val="22"/>
          <w:szCs w:val="22"/>
          <w:lang w:val="es-ES"/>
        </w:rPr>
        <w:t xml:space="preserve">SALA DE COMISIONES, 25 de octubre de 2017. </w:t>
      </w:r>
    </w:p>
    <w:p w:rsidR="0052184A" w:rsidRPr="00D453FC" w:rsidRDefault="0052184A" w:rsidP="0094388C">
      <w:pPr>
        <w:pStyle w:val="Prrafodelista"/>
        <w:numPr>
          <w:ilvl w:val="0"/>
          <w:numId w:val="13"/>
        </w:numPr>
        <w:tabs>
          <w:tab w:val="left" w:pos="-426"/>
          <w:tab w:val="left" w:pos="284"/>
        </w:tabs>
        <w:spacing w:line="276" w:lineRule="auto"/>
        <w:ind w:left="284" w:right="283" w:firstLine="0"/>
        <w:jc w:val="both"/>
        <w:rPr>
          <w:rFonts w:ascii="Arial Narrow" w:eastAsia="Batang" w:hAnsi="Arial Narrow" w:cs="Arial"/>
          <w:b/>
          <w:bCs/>
          <w:sz w:val="22"/>
          <w:szCs w:val="22"/>
          <w:u w:val="single"/>
          <w:lang w:val="es-ES"/>
        </w:rPr>
      </w:pPr>
      <w:r w:rsidRPr="00D453FC">
        <w:rPr>
          <w:rFonts w:ascii="Arial Narrow" w:eastAsia="Batang" w:hAnsi="Arial Narrow" w:cs="Arial"/>
          <w:b/>
          <w:bCs/>
          <w:sz w:val="22"/>
          <w:szCs w:val="22"/>
          <w:lang w:val="es-ES"/>
        </w:rPr>
        <w:t xml:space="preserve">EXP-UNC: 0048233/2017 CAUSANTE: </w:t>
      </w:r>
      <w:r w:rsidRPr="00D453FC">
        <w:rPr>
          <w:rFonts w:ascii="Arial Narrow" w:eastAsia="Batang" w:hAnsi="Arial Narrow" w:cs="Arial"/>
          <w:bCs/>
          <w:sz w:val="22"/>
          <w:szCs w:val="22"/>
          <w:lang w:val="es-ES"/>
        </w:rPr>
        <w:t xml:space="preserve">Secretaría Académico F.L. y Depto. de Concursos Docentes F.L. </w:t>
      </w:r>
      <w:r w:rsidRPr="00D453FC">
        <w:rPr>
          <w:rFonts w:ascii="Arial Narrow" w:eastAsia="Batang" w:hAnsi="Arial Narrow" w:cs="Arial"/>
          <w:b/>
          <w:bCs/>
          <w:sz w:val="22"/>
          <w:szCs w:val="22"/>
          <w:lang w:val="es-ES"/>
        </w:rPr>
        <w:t xml:space="preserve">ASUNTO: </w:t>
      </w:r>
      <w:r w:rsidRPr="00D453FC">
        <w:rPr>
          <w:rFonts w:ascii="Arial Narrow" w:eastAsia="Batang" w:hAnsi="Arial Narrow" w:cs="Arial"/>
          <w:bCs/>
          <w:sz w:val="22"/>
          <w:szCs w:val="22"/>
          <w:lang w:val="es-ES"/>
        </w:rPr>
        <w:t xml:space="preserve">Remiten documentación ref. a evaluación de Carrera Docente, Área Literatura y Cultura de la Prof. María Lucia </w:t>
      </w:r>
      <w:proofErr w:type="spellStart"/>
      <w:r w:rsidRPr="00D453FC">
        <w:rPr>
          <w:rFonts w:ascii="Arial Narrow" w:eastAsia="Batang" w:hAnsi="Arial Narrow" w:cs="Arial"/>
          <w:bCs/>
          <w:sz w:val="22"/>
          <w:szCs w:val="22"/>
          <w:lang w:val="es-ES"/>
        </w:rPr>
        <w:t>Segabinazi</w:t>
      </w:r>
      <w:proofErr w:type="spellEnd"/>
      <w:r w:rsidRPr="00D453FC">
        <w:rPr>
          <w:rFonts w:ascii="Arial Narrow" w:eastAsia="Batang" w:hAnsi="Arial Narrow" w:cs="Arial"/>
          <w:bCs/>
          <w:sz w:val="22"/>
          <w:szCs w:val="22"/>
          <w:lang w:val="es-ES"/>
        </w:rPr>
        <w:t xml:space="preserve"> Dumas. </w:t>
      </w:r>
      <w:r w:rsidRPr="00D453FC">
        <w:rPr>
          <w:rFonts w:ascii="Arial Narrow" w:eastAsia="Batang" w:hAnsi="Arial Narrow" w:cs="Arial"/>
          <w:bCs/>
          <w:sz w:val="22"/>
          <w:szCs w:val="22"/>
          <w:u w:val="single"/>
          <w:lang w:val="es-ES"/>
        </w:rPr>
        <w:t>La Comisión de Enseñanza aconseja</w:t>
      </w:r>
      <w:r w:rsidRPr="00D453FC">
        <w:rPr>
          <w:rFonts w:ascii="Arial Narrow" w:eastAsia="Batang" w:hAnsi="Arial Narrow" w:cs="Arial"/>
          <w:bCs/>
          <w:sz w:val="22"/>
          <w:szCs w:val="22"/>
          <w:lang w:val="es-ES"/>
        </w:rPr>
        <w:t xml:space="preserve">: </w:t>
      </w:r>
      <w:r w:rsidRPr="00D453FC">
        <w:rPr>
          <w:rFonts w:ascii="Arial Narrow" w:eastAsia="Batang" w:hAnsi="Arial Narrow" w:cs="Arial"/>
          <w:b/>
          <w:bCs/>
          <w:sz w:val="22"/>
          <w:szCs w:val="22"/>
          <w:lang w:val="es-ES"/>
        </w:rPr>
        <w:t>Toma</w:t>
      </w:r>
      <w:r w:rsidR="00F730D9" w:rsidRPr="00D453FC">
        <w:rPr>
          <w:rFonts w:ascii="Arial Narrow" w:eastAsia="Batang" w:hAnsi="Arial Narrow" w:cs="Arial"/>
          <w:b/>
          <w:bCs/>
          <w:sz w:val="22"/>
          <w:szCs w:val="22"/>
          <w:lang w:val="es-ES"/>
        </w:rPr>
        <w:t>r</w:t>
      </w:r>
      <w:r w:rsidRPr="00D453FC">
        <w:rPr>
          <w:rFonts w:ascii="Arial Narrow" w:eastAsia="Batang" w:hAnsi="Arial Narrow" w:cs="Arial"/>
          <w:b/>
          <w:bCs/>
          <w:sz w:val="22"/>
          <w:szCs w:val="22"/>
          <w:lang w:val="es-ES"/>
        </w:rPr>
        <w:t xml:space="preserve"> conocimiento  y solicita</w:t>
      </w:r>
      <w:r w:rsidR="00F730D9" w:rsidRPr="00D453FC">
        <w:rPr>
          <w:rFonts w:ascii="Arial Narrow" w:eastAsia="Batang" w:hAnsi="Arial Narrow" w:cs="Arial"/>
          <w:b/>
          <w:bCs/>
          <w:sz w:val="22"/>
          <w:szCs w:val="22"/>
          <w:lang w:val="es-ES"/>
        </w:rPr>
        <w:t>r</w:t>
      </w:r>
      <w:r w:rsidRPr="00D453FC">
        <w:rPr>
          <w:rFonts w:ascii="Arial Narrow" w:eastAsia="Batang" w:hAnsi="Arial Narrow" w:cs="Arial"/>
          <w:b/>
          <w:bCs/>
          <w:sz w:val="22"/>
          <w:szCs w:val="22"/>
          <w:lang w:val="es-ES"/>
        </w:rPr>
        <w:t xml:space="preserve"> se giren las actuaciones a la Comisión Asesora de Evaluación Docente según artículo 17 de la Ord. HCS N° 06/2008. </w:t>
      </w:r>
      <w:r w:rsidRPr="00D453FC">
        <w:rPr>
          <w:rFonts w:ascii="Arial Narrow" w:eastAsia="Batang" w:hAnsi="Arial Narrow" w:cs="Arial"/>
          <w:bCs/>
          <w:sz w:val="22"/>
          <w:szCs w:val="22"/>
          <w:lang w:val="es-ES"/>
        </w:rPr>
        <w:t>SALA DE COMISIONES, 25 de octubre de 2017.</w:t>
      </w:r>
    </w:p>
    <w:p w:rsidR="00103C85" w:rsidRPr="00D453FC" w:rsidRDefault="00103C85" w:rsidP="0094388C">
      <w:pPr>
        <w:pStyle w:val="Prrafodelista"/>
        <w:numPr>
          <w:ilvl w:val="0"/>
          <w:numId w:val="13"/>
        </w:numPr>
        <w:tabs>
          <w:tab w:val="left" w:pos="0"/>
          <w:tab w:val="left" w:pos="284"/>
        </w:tabs>
        <w:spacing w:line="276" w:lineRule="auto"/>
        <w:ind w:left="284" w:right="283" w:firstLine="0"/>
        <w:jc w:val="both"/>
        <w:rPr>
          <w:rFonts w:ascii="Arial Narrow" w:eastAsia="Batang" w:hAnsi="Arial Narrow" w:cs="Arial"/>
          <w:b/>
          <w:bCs/>
          <w:sz w:val="22"/>
          <w:szCs w:val="22"/>
          <w:lang w:val="es-ES"/>
        </w:rPr>
      </w:pPr>
      <w:r w:rsidRPr="00D453FC">
        <w:rPr>
          <w:rFonts w:ascii="Arial Narrow" w:eastAsia="Batang" w:hAnsi="Arial Narrow" w:cs="Arial"/>
          <w:b/>
          <w:bCs/>
          <w:sz w:val="22"/>
          <w:szCs w:val="22"/>
          <w:lang w:val="es-ES"/>
        </w:rPr>
        <w:t xml:space="preserve">EXP-UNC: 0049899/2017 CAUSANTE </w:t>
      </w:r>
      <w:r w:rsidRPr="00D453FC">
        <w:rPr>
          <w:rFonts w:ascii="Arial Narrow" w:eastAsia="Batang" w:hAnsi="Arial Narrow" w:cs="Arial"/>
          <w:bCs/>
          <w:sz w:val="22"/>
          <w:szCs w:val="22"/>
          <w:lang w:val="es-ES"/>
        </w:rPr>
        <w:t xml:space="preserve"> Dra. Graciela Ferrero – Sec. Posgrado F.L. </w:t>
      </w:r>
      <w:r w:rsidRPr="00D453FC">
        <w:rPr>
          <w:rFonts w:ascii="Arial Narrow" w:eastAsia="Batang" w:hAnsi="Arial Narrow" w:cs="Arial"/>
          <w:b/>
          <w:bCs/>
          <w:sz w:val="22"/>
          <w:szCs w:val="22"/>
          <w:lang w:val="es-ES"/>
        </w:rPr>
        <w:t xml:space="preserve">ASUNTO: </w:t>
      </w:r>
      <w:r w:rsidRPr="00D453FC">
        <w:rPr>
          <w:rFonts w:ascii="Arial Narrow" w:eastAsia="Batang" w:hAnsi="Arial Narrow" w:cs="Arial"/>
          <w:bCs/>
          <w:sz w:val="22"/>
          <w:szCs w:val="22"/>
          <w:lang w:val="es-ES"/>
        </w:rPr>
        <w:t xml:space="preserve">Solic. la designación de la Prof. María Laura Perassi como Directora de la Maestría en Traductología. </w:t>
      </w:r>
      <w:r w:rsidRPr="00D453FC">
        <w:rPr>
          <w:rFonts w:ascii="Arial Narrow" w:eastAsia="Batang" w:hAnsi="Arial Narrow" w:cs="Arial"/>
          <w:bCs/>
          <w:sz w:val="22"/>
          <w:szCs w:val="22"/>
          <w:u w:val="single"/>
          <w:lang w:val="es-ES"/>
        </w:rPr>
        <w:t>La Comisión de Enseñanza aconseja</w:t>
      </w:r>
      <w:r w:rsidRPr="00D453FC">
        <w:rPr>
          <w:rFonts w:ascii="Arial Narrow" w:eastAsia="Batang" w:hAnsi="Arial Narrow" w:cs="Arial"/>
          <w:bCs/>
          <w:sz w:val="22"/>
          <w:szCs w:val="22"/>
          <w:lang w:val="es-ES"/>
        </w:rPr>
        <w:t>:</w:t>
      </w:r>
      <w:r w:rsidR="00655562" w:rsidRPr="00D453FC">
        <w:rPr>
          <w:rFonts w:ascii="Arial Narrow" w:eastAsia="Batang" w:hAnsi="Arial Narrow" w:cs="Arial"/>
          <w:bCs/>
          <w:sz w:val="22"/>
          <w:szCs w:val="22"/>
          <w:lang w:val="es-ES"/>
        </w:rPr>
        <w:t xml:space="preserve"> </w:t>
      </w:r>
      <w:r w:rsidR="00655562" w:rsidRPr="00D453FC">
        <w:rPr>
          <w:rFonts w:ascii="Arial Narrow" w:eastAsia="Batang" w:hAnsi="Arial Narrow" w:cs="Arial"/>
          <w:b/>
          <w:bCs/>
          <w:sz w:val="22"/>
          <w:szCs w:val="22"/>
          <w:lang w:val="es-ES"/>
        </w:rPr>
        <w:t>Hacer lugar a la solicitud y</w:t>
      </w:r>
      <w:r w:rsidRPr="00D453FC">
        <w:rPr>
          <w:rFonts w:ascii="Arial Narrow" w:eastAsia="Batang" w:hAnsi="Arial Narrow" w:cs="Arial"/>
          <w:bCs/>
          <w:sz w:val="22"/>
          <w:szCs w:val="22"/>
          <w:lang w:val="es-ES"/>
        </w:rPr>
        <w:t xml:space="preserve"> </w:t>
      </w:r>
      <w:r w:rsidR="008D2831" w:rsidRPr="00215496">
        <w:rPr>
          <w:rFonts w:ascii="Arial Narrow" w:eastAsia="Batang" w:hAnsi="Arial Narrow" w:cs="Arial"/>
          <w:b/>
          <w:bCs/>
          <w:sz w:val="22"/>
          <w:szCs w:val="22"/>
          <w:lang w:val="es-ES"/>
        </w:rPr>
        <w:t>d</w:t>
      </w:r>
      <w:r w:rsidRPr="00215496">
        <w:rPr>
          <w:rFonts w:ascii="Arial Narrow" w:eastAsia="Batang" w:hAnsi="Arial Narrow" w:cs="Arial"/>
          <w:b/>
          <w:bCs/>
          <w:sz w:val="22"/>
          <w:szCs w:val="22"/>
          <w:lang w:val="es-ES"/>
        </w:rPr>
        <w:t>esig</w:t>
      </w:r>
      <w:r w:rsidRPr="00D453FC">
        <w:rPr>
          <w:rFonts w:ascii="Arial Narrow" w:eastAsia="Batang" w:hAnsi="Arial Narrow" w:cs="Arial"/>
          <w:b/>
          <w:bCs/>
          <w:sz w:val="22"/>
          <w:szCs w:val="22"/>
          <w:lang w:val="es-ES"/>
        </w:rPr>
        <w:t>nar a la prof</w:t>
      </w:r>
      <w:r w:rsidR="00215496">
        <w:rPr>
          <w:rFonts w:ascii="Arial Narrow" w:eastAsia="Batang" w:hAnsi="Arial Narrow" w:cs="Arial"/>
          <w:b/>
          <w:bCs/>
          <w:sz w:val="22"/>
          <w:szCs w:val="22"/>
          <w:lang w:val="es-ES"/>
        </w:rPr>
        <w:t>esora María Laura Perassi como D</w:t>
      </w:r>
      <w:r w:rsidRPr="00D453FC">
        <w:rPr>
          <w:rFonts w:ascii="Arial Narrow" w:eastAsia="Batang" w:hAnsi="Arial Narrow" w:cs="Arial"/>
          <w:b/>
          <w:bCs/>
          <w:sz w:val="22"/>
          <w:szCs w:val="22"/>
          <w:lang w:val="es-ES"/>
        </w:rPr>
        <w:t xml:space="preserve">irectora de la Maestría en Traductología. </w:t>
      </w:r>
      <w:r w:rsidRPr="00D453FC">
        <w:rPr>
          <w:rFonts w:ascii="Arial Narrow" w:eastAsia="Batang" w:hAnsi="Arial Narrow" w:cs="Arial"/>
          <w:bCs/>
          <w:sz w:val="22"/>
          <w:szCs w:val="22"/>
          <w:lang w:val="es-ES"/>
        </w:rPr>
        <w:t>SALA DE COMISIONES, 25 de octubre de 2017.</w:t>
      </w:r>
    </w:p>
    <w:p w:rsidR="00AA1C7F" w:rsidRPr="00D453FC" w:rsidRDefault="00AA1C7F" w:rsidP="0094388C">
      <w:pPr>
        <w:pStyle w:val="Prrafodelista"/>
        <w:tabs>
          <w:tab w:val="left" w:pos="0"/>
          <w:tab w:val="left" w:pos="284"/>
        </w:tabs>
        <w:spacing w:line="276" w:lineRule="auto"/>
        <w:ind w:left="284" w:right="283"/>
        <w:jc w:val="both"/>
        <w:rPr>
          <w:rFonts w:ascii="Arial Narrow" w:eastAsia="Batang" w:hAnsi="Arial Narrow" w:cs="Arial"/>
          <w:b/>
          <w:bCs/>
          <w:sz w:val="22"/>
          <w:szCs w:val="22"/>
          <w:lang w:val="es-ES"/>
        </w:rPr>
      </w:pPr>
    </w:p>
    <w:p w:rsidR="005B5184" w:rsidRPr="00D453FC" w:rsidRDefault="005B5184" w:rsidP="0094388C">
      <w:pPr>
        <w:pStyle w:val="Prrafodelista"/>
        <w:tabs>
          <w:tab w:val="left" w:pos="-426"/>
          <w:tab w:val="left" w:pos="284"/>
        </w:tabs>
        <w:spacing w:line="276" w:lineRule="auto"/>
        <w:ind w:left="284" w:right="283"/>
        <w:jc w:val="both"/>
        <w:rPr>
          <w:rFonts w:ascii="Arial Narrow" w:eastAsia="Batang" w:hAnsi="Arial Narrow" w:cs="Arial"/>
          <w:b/>
          <w:bCs/>
          <w:sz w:val="22"/>
          <w:szCs w:val="22"/>
          <w:u w:val="single"/>
        </w:rPr>
      </w:pPr>
      <w:r w:rsidRPr="00D453FC">
        <w:rPr>
          <w:rFonts w:ascii="Arial Narrow" w:eastAsia="Batang" w:hAnsi="Arial Narrow" w:cs="Arial"/>
          <w:b/>
          <w:bCs/>
          <w:sz w:val="22"/>
          <w:szCs w:val="22"/>
          <w:u w:val="single"/>
        </w:rPr>
        <w:t>COMISIÓN DE ENSEÑANZA Y DE REGLAMENTO Y VIGILANCIA EN CONJUNTO</w:t>
      </w:r>
    </w:p>
    <w:p w:rsidR="00C8735B" w:rsidRPr="00D453FC" w:rsidRDefault="00C8735B" w:rsidP="0094388C">
      <w:pPr>
        <w:pStyle w:val="Prrafodelista"/>
        <w:numPr>
          <w:ilvl w:val="0"/>
          <w:numId w:val="13"/>
        </w:numPr>
        <w:tabs>
          <w:tab w:val="left" w:pos="-426"/>
          <w:tab w:val="left" w:pos="0"/>
          <w:tab w:val="left" w:pos="284"/>
        </w:tabs>
        <w:spacing w:line="276" w:lineRule="auto"/>
        <w:ind w:left="284" w:right="283" w:firstLine="0"/>
        <w:jc w:val="both"/>
        <w:rPr>
          <w:rFonts w:ascii="Arial Narrow" w:eastAsia="Batang" w:hAnsi="Arial Narrow"/>
          <w:sz w:val="22"/>
          <w:szCs w:val="22"/>
        </w:rPr>
      </w:pPr>
      <w:r w:rsidRPr="00D453FC">
        <w:rPr>
          <w:rFonts w:ascii="Arial Narrow" w:eastAsia="Batang" w:hAnsi="Arial Narrow"/>
          <w:b/>
          <w:sz w:val="22"/>
          <w:szCs w:val="22"/>
        </w:rPr>
        <w:t xml:space="preserve">EXP-UNC: 0030175/2017 CAUSANTE </w:t>
      </w:r>
      <w:r w:rsidRPr="00D453FC">
        <w:rPr>
          <w:rFonts w:ascii="Arial Narrow" w:eastAsia="Batang" w:hAnsi="Arial Narrow"/>
          <w:sz w:val="22"/>
          <w:szCs w:val="22"/>
        </w:rPr>
        <w:t xml:space="preserve">Prof. María Marcela González, Prof. Claudia </w:t>
      </w:r>
      <w:proofErr w:type="spellStart"/>
      <w:r w:rsidRPr="00D453FC">
        <w:rPr>
          <w:rFonts w:ascii="Arial Narrow" w:eastAsia="Batang" w:hAnsi="Arial Narrow"/>
          <w:sz w:val="22"/>
          <w:szCs w:val="22"/>
        </w:rPr>
        <w:t>Schander</w:t>
      </w:r>
      <w:proofErr w:type="spellEnd"/>
      <w:r w:rsidRPr="00D453FC">
        <w:rPr>
          <w:rFonts w:ascii="Arial Narrow" w:eastAsia="Batang" w:hAnsi="Arial Narrow"/>
          <w:sz w:val="22"/>
          <w:szCs w:val="22"/>
        </w:rPr>
        <w:t xml:space="preserve">, Prof. Dolores Orta, Prof. Adriana del Valle Castro y Prof. Ana Ávalos </w:t>
      </w:r>
      <w:r w:rsidRPr="00D453FC">
        <w:rPr>
          <w:rFonts w:ascii="Arial Narrow" w:eastAsia="Batang" w:hAnsi="Arial Narrow"/>
          <w:b/>
          <w:sz w:val="22"/>
          <w:szCs w:val="22"/>
        </w:rPr>
        <w:t xml:space="preserve">ASUNTO: </w:t>
      </w:r>
      <w:r w:rsidRPr="00D453FC">
        <w:rPr>
          <w:rFonts w:ascii="Arial Narrow" w:eastAsia="Batang" w:hAnsi="Arial Narrow"/>
          <w:sz w:val="22"/>
          <w:szCs w:val="22"/>
        </w:rPr>
        <w:t xml:space="preserve">Reiteran </w:t>
      </w:r>
      <w:proofErr w:type="spellStart"/>
      <w:r w:rsidRPr="00D453FC">
        <w:rPr>
          <w:rFonts w:ascii="Arial Narrow" w:eastAsia="Batang" w:hAnsi="Arial Narrow"/>
          <w:sz w:val="22"/>
          <w:szCs w:val="22"/>
        </w:rPr>
        <w:t>solic</w:t>
      </w:r>
      <w:proofErr w:type="spellEnd"/>
      <w:r w:rsidRPr="00D453FC">
        <w:rPr>
          <w:rFonts w:ascii="Arial Narrow" w:eastAsia="Batang" w:hAnsi="Arial Narrow"/>
          <w:sz w:val="22"/>
          <w:szCs w:val="22"/>
        </w:rPr>
        <w:t xml:space="preserve">. de nueva comisión en cátedra de Lengua Inglesa III. </w:t>
      </w:r>
      <w:r w:rsidRPr="00D453FC">
        <w:rPr>
          <w:rFonts w:ascii="Arial Narrow" w:eastAsia="Batang" w:hAnsi="Arial Narrow"/>
          <w:sz w:val="22"/>
          <w:szCs w:val="22"/>
          <w:u w:val="single"/>
        </w:rPr>
        <w:t>La Comisión de Enseñanza y de Reglamento y Vigilancia en conjunto aconsejan</w:t>
      </w:r>
      <w:r w:rsidRPr="00D453FC">
        <w:rPr>
          <w:rFonts w:ascii="Arial Narrow" w:eastAsia="Batang" w:hAnsi="Arial Narrow"/>
          <w:sz w:val="22"/>
          <w:szCs w:val="22"/>
        </w:rPr>
        <w:t xml:space="preserve">: </w:t>
      </w:r>
      <w:r w:rsidRPr="00D453FC">
        <w:rPr>
          <w:rFonts w:ascii="Arial Narrow" w:eastAsia="Batang" w:hAnsi="Arial Narrow"/>
          <w:b/>
          <w:sz w:val="22"/>
          <w:szCs w:val="22"/>
        </w:rPr>
        <w:t>Suspender el tratamiento hasta tanto se cuente con recursos del inciso 1.</w:t>
      </w:r>
      <w:r w:rsidRPr="00D453FC">
        <w:rPr>
          <w:rFonts w:ascii="Arial Narrow" w:eastAsia="Batang" w:hAnsi="Arial Narrow" w:cs="Arial"/>
          <w:bCs/>
          <w:sz w:val="22"/>
          <w:szCs w:val="22"/>
          <w:lang w:val="es-ES"/>
        </w:rPr>
        <w:t xml:space="preserve"> SALA DE COMISIONES, 25 de octubre de 2017.</w:t>
      </w:r>
    </w:p>
    <w:p w:rsidR="00C8735B" w:rsidRPr="00D453FC" w:rsidRDefault="00C8735B" w:rsidP="0094388C">
      <w:pPr>
        <w:pStyle w:val="Prrafodelista"/>
        <w:numPr>
          <w:ilvl w:val="0"/>
          <w:numId w:val="13"/>
        </w:numPr>
        <w:tabs>
          <w:tab w:val="left" w:pos="-426"/>
          <w:tab w:val="left" w:pos="0"/>
          <w:tab w:val="left" w:pos="284"/>
        </w:tabs>
        <w:spacing w:line="276" w:lineRule="auto"/>
        <w:ind w:left="284" w:right="283" w:firstLine="0"/>
        <w:jc w:val="both"/>
        <w:rPr>
          <w:rFonts w:ascii="Arial Narrow" w:hAnsi="Arial Narrow"/>
          <w:b/>
          <w:sz w:val="22"/>
          <w:szCs w:val="22"/>
        </w:rPr>
      </w:pPr>
      <w:r w:rsidRPr="00D453FC">
        <w:rPr>
          <w:rFonts w:ascii="Arial Narrow" w:eastAsia="Batang" w:hAnsi="Arial Narrow" w:cs="Arial"/>
          <w:b/>
          <w:bCs/>
          <w:sz w:val="22"/>
          <w:szCs w:val="22"/>
          <w:lang w:val="es-ES"/>
        </w:rPr>
        <w:t xml:space="preserve">EXP-UNC: 0027492/2017 CAUSANTE </w:t>
      </w:r>
      <w:r w:rsidRPr="00D453FC">
        <w:rPr>
          <w:rFonts w:ascii="Arial Narrow" w:eastAsia="Batang" w:hAnsi="Arial Narrow" w:cs="Arial"/>
          <w:bCs/>
          <w:sz w:val="22"/>
          <w:szCs w:val="22"/>
          <w:lang w:val="es-ES"/>
        </w:rPr>
        <w:t xml:space="preserve">Melania Pereyra </w:t>
      </w:r>
      <w:r w:rsidRPr="00D453FC">
        <w:rPr>
          <w:rFonts w:ascii="Arial Narrow" w:eastAsia="Batang" w:hAnsi="Arial Narrow" w:cs="Arial"/>
          <w:b/>
          <w:bCs/>
          <w:sz w:val="22"/>
          <w:szCs w:val="22"/>
          <w:lang w:val="es-ES"/>
        </w:rPr>
        <w:t xml:space="preserve">ASUNTO: </w:t>
      </w:r>
      <w:r w:rsidRPr="00D453FC">
        <w:rPr>
          <w:rFonts w:ascii="Arial Narrow" w:eastAsia="Batang" w:hAnsi="Arial Narrow" w:cs="Arial"/>
          <w:bCs/>
          <w:sz w:val="22"/>
          <w:szCs w:val="22"/>
          <w:lang w:val="es-ES"/>
        </w:rPr>
        <w:t>Solic. informe respecto al Ciclo de Conferencias “Semana de la Lengua Franca”.</w:t>
      </w:r>
      <w:r w:rsidRPr="00D453FC">
        <w:rPr>
          <w:rFonts w:ascii="Arial Narrow" w:eastAsia="Batang" w:hAnsi="Arial Narrow"/>
          <w:sz w:val="22"/>
          <w:szCs w:val="22"/>
        </w:rPr>
        <w:t xml:space="preserve"> </w:t>
      </w:r>
      <w:r w:rsidRPr="00D453FC">
        <w:rPr>
          <w:rFonts w:ascii="Arial Narrow" w:eastAsia="Batang" w:hAnsi="Arial Narrow"/>
          <w:sz w:val="22"/>
          <w:szCs w:val="22"/>
          <w:u w:val="single"/>
        </w:rPr>
        <w:t>La Comisión de Enseñanza y de Reglamento y Vigilancia en conjunto aconsejan</w:t>
      </w:r>
      <w:r w:rsidRPr="00D453FC">
        <w:rPr>
          <w:rFonts w:ascii="Arial Narrow" w:eastAsia="Batang" w:hAnsi="Arial Narrow"/>
          <w:sz w:val="22"/>
          <w:szCs w:val="22"/>
        </w:rPr>
        <w:t xml:space="preserve">: </w:t>
      </w:r>
      <w:r w:rsidRPr="00D453FC">
        <w:rPr>
          <w:rFonts w:ascii="Arial Narrow" w:eastAsia="Batang" w:hAnsi="Arial Narrow"/>
          <w:b/>
          <w:sz w:val="22"/>
          <w:szCs w:val="22"/>
        </w:rPr>
        <w:t xml:space="preserve">Archivar el expediente por cuanto de acuerdo </w:t>
      </w:r>
      <w:r w:rsidR="00F730D9" w:rsidRPr="00D453FC">
        <w:rPr>
          <w:rFonts w:ascii="Arial Narrow" w:eastAsia="Batang" w:hAnsi="Arial Narrow"/>
          <w:b/>
          <w:sz w:val="22"/>
          <w:szCs w:val="22"/>
        </w:rPr>
        <w:t xml:space="preserve">con </w:t>
      </w:r>
      <w:r w:rsidRPr="00D453FC">
        <w:rPr>
          <w:rFonts w:ascii="Arial Narrow" w:eastAsia="Batang" w:hAnsi="Arial Narrow"/>
          <w:b/>
          <w:sz w:val="22"/>
          <w:szCs w:val="22"/>
        </w:rPr>
        <w:t xml:space="preserve">la Resol. 256/17 se  retiró el aval académico, por  lo cual lo informado se torna abstracto. </w:t>
      </w:r>
      <w:r w:rsidRPr="00D453FC">
        <w:rPr>
          <w:rFonts w:ascii="Arial Narrow" w:eastAsia="Batang" w:hAnsi="Arial Narrow" w:cs="Arial"/>
          <w:bCs/>
          <w:sz w:val="22"/>
          <w:szCs w:val="22"/>
          <w:lang w:val="es-ES"/>
        </w:rPr>
        <w:t>SALA DE COMISIONES, 25 de octubre de 2017.</w:t>
      </w:r>
    </w:p>
    <w:p w:rsidR="005B5184" w:rsidRPr="00D453FC" w:rsidRDefault="005B5184" w:rsidP="0094388C">
      <w:pPr>
        <w:pStyle w:val="Prrafodelista"/>
        <w:tabs>
          <w:tab w:val="left" w:pos="-426"/>
          <w:tab w:val="left" w:pos="284"/>
        </w:tabs>
        <w:spacing w:line="276" w:lineRule="auto"/>
        <w:ind w:left="284" w:right="283"/>
        <w:jc w:val="both"/>
        <w:rPr>
          <w:rFonts w:ascii="Arial Narrow" w:eastAsia="Batang" w:hAnsi="Arial Narrow" w:cs="Arial"/>
          <w:b/>
          <w:bCs/>
          <w:sz w:val="20"/>
          <w:szCs w:val="20"/>
          <w:u w:val="single"/>
          <w:lang w:val="es-ES"/>
        </w:rPr>
      </w:pPr>
    </w:p>
    <w:p w:rsidR="0094388C" w:rsidRDefault="0094388C" w:rsidP="0094388C">
      <w:pPr>
        <w:pStyle w:val="Prrafodelista"/>
        <w:tabs>
          <w:tab w:val="left" w:pos="-426"/>
          <w:tab w:val="left" w:pos="284"/>
        </w:tabs>
        <w:spacing w:line="276" w:lineRule="auto"/>
        <w:ind w:left="284" w:right="283"/>
        <w:jc w:val="both"/>
        <w:rPr>
          <w:rFonts w:ascii="Arial Narrow" w:eastAsia="Batang" w:hAnsi="Arial Narrow" w:cs="Arial"/>
          <w:b/>
          <w:bCs/>
          <w:sz w:val="22"/>
          <w:szCs w:val="22"/>
          <w:u w:val="single"/>
        </w:rPr>
      </w:pPr>
    </w:p>
    <w:p w:rsidR="0094388C" w:rsidRDefault="0094388C" w:rsidP="0094388C">
      <w:pPr>
        <w:pStyle w:val="Prrafodelista"/>
        <w:tabs>
          <w:tab w:val="left" w:pos="-426"/>
          <w:tab w:val="left" w:pos="284"/>
        </w:tabs>
        <w:spacing w:line="276" w:lineRule="auto"/>
        <w:ind w:left="284" w:right="283"/>
        <w:jc w:val="both"/>
        <w:rPr>
          <w:rFonts w:ascii="Arial Narrow" w:eastAsia="Batang" w:hAnsi="Arial Narrow" w:cs="Arial"/>
          <w:b/>
          <w:bCs/>
          <w:sz w:val="22"/>
          <w:szCs w:val="22"/>
          <w:u w:val="single"/>
        </w:rPr>
      </w:pPr>
    </w:p>
    <w:p w:rsidR="00DA7AF5" w:rsidRPr="00D453FC" w:rsidRDefault="00925A5F" w:rsidP="0094388C">
      <w:pPr>
        <w:pStyle w:val="Prrafodelista"/>
        <w:tabs>
          <w:tab w:val="left" w:pos="-426"/>
          <w:tab w:val="left" w:pos="284"/>
        </w:tabs>
        <w:spacing w:line="276" w:lineRule="auto"/>
        <w:ind w:left="284" w:right="283"/>
        <w:jc w:val="both"/>
        <w:rPr>
          <w:rFonts w:ascii="Arial Narrow" w:eastAsia="Batang" w:hAnsi="Arial Narrow" w:cs="Arial"/>
          <w:b/>
          <w:bCs/>
          <w:sz w:val="22"/>
          <w:szCs w:val="22"/>
          <w:u w:val="single"/>
        </w:rPr>
      </w:pPr>
      <w:r w:rsidRPr="00D453FC">
        <w:rPr>
          <w:rFonts w:ascii="Arial Narrow" w:eastAsia="Batang" w:hAnsi="Arial Narrow" w:cs="Arial"/>
          <w:b/>
          <w:bCs/>
          <w:sz w:val="22"/>
          <w:szCs w:val="22"/>
          <w:u w:val="single"/>
        </w:rPr>
        <w:t xml:space="preserve">COMISIÓN DE </w:t>
      </w:r>
      <w:r w:rsidR="00DA7AF5" w:rsidRPr="00D453FC">
        <w:rPr>
          <w:rFonts w:ascii="Arial Narrow" w:eastAsia="Batang" w:hAnsi="Arial Narrow" w:cs="Arial"/>
          <w:b/>
          <w:bCs/>
          <w:sz w:val="22"/>
          <w:szCs w:val="22"/>
          <w:u w:val="single"/>
        </w:rPr>
        <w:t xml:space="preserve">REGLAMENTO Y VIGILANCIA </w:t>
      </w:r>
    </w:p>
    <w:p w:rsidR="00C80E07" w:rsidRPr="00D453FC" w:rsidRDefault="00C80E07" w:rsidP="0094388C">
      <w:pPr>
        <w:pStyle w:val="Prrafodelista"/>
        <w:numPr>
          <w:ilvl w:val="0"/>
          <w:numId w:val="13"/>
        </w:numPr>
        <w:tabs>
          <w:tab w:val="left" w:pos="-426"/>
          <w:tab w:val="left" w:pos="284"/>
        </w:tabs>
        <w:spacing w:line="276" w:lineRule="auto"/>
        <w:ind w:left="284" w:right="283" w:firstLine="0"/>
        <w:jc w:val="both"/>
        <w:rPr>
          <w:rFonts w:ascii="Arial Narrow" w:eastAsia="Batang" w:hAnsi="Arial Narrow" w:cs="Arial"/>
          <w:b/>
          <w:bCs/>
          <w:sz w:val="22"/>
          <w:szCs w:val="22"/>
          <w:u w:val="single"/>
          <w:lang w:val="es-ES"/>
        </w:rPr>
      </w:pPr>
      <w:r w:rsidRPr="00D453FC">
        <w:rPr>
          <w:rFonts w:ascii="Arial Narrow" w:eastAsia="Batang" w:hAnsi="Arial Narrow" w:cs="Arial"/>
          <w:b/>
          <w:bCs/>
          <w:sz w:val="22"/>
          <w:szCs w:val="22"/>
          <w:lang w:val="es-ES"/>
        </w:rPr>
        <w:lastRenderedPageBreak/>
        <w:t xml:space="preserve">EXP-UNC: 0050385/2017 CAUSANTE </w:t>
      </w:r>
      <w:r w:rsidRPr="00D453FC">
        <w:rPr>
          <w:rFonts w:ascii="Arial Narrow" w:eastAsia="Batang" w:hAnsi="Arial Narrow" w:cs="Arial"/>
          <w:bCs/>
          <w:sz w:val="22"/>
          <w:szCs w:val="22"/>
          <w:lang w:val="es-ES"/>
        </w:rPr>
        <w:t xml:space="preserve"> Mgtr. Mariela A. Bortolon – Prosecretaria Académica F.L. </w:t>
      </w:r>
      <w:r w:rsidRPr="00D453FC">
        <w:rPr>
          <w:rFonts w:ascii="Arial Narrow" w:eastAsia="Batang" w:hAnsi="Arial Narrow" w:cs="Arial"/>
          <w:b/>
          <w:bCs/>
          <w:sz w:val="22"/>
          <w:szCs w:val="22"/>
          <w:lang w:val="es-ES"/>
        </w:rPr>
        <w:t xml:space="preserve">ASUNTO: </w:t>
      </w:r>
      <w:r w:rsidRPr="00D453FC">
        <w:rPr>
          <w:rFonts w:ascii="Arial Narrow" w:eastAsia="Batang" w:hAnsi="Arial Narrow" w:cs="Arial"/>
          <w:bCs/>
          <w:sz w:val="22"/>
          <w:szCs w:val="22"/>
          <w:lang w:val="es-ES"/>
        </w:rPr>
        <w:t xml:space="preserve">Eleva solicitud de modificación del calendario académico. </w:t>
      </w:r>
      <w:r w:rsidRPr="00D453FC">
        <w:rPr>
          <w:rFonts w:ascii="Arial Narrow" w:eastAsia="Batang" w:hAnsi="Arial Narrow" w:cs="Arial"/>
          <w:bCs/>
          <w:sz w:val="22"/>
          <w:szCs w:val="22"/>
          <w:u w:val="single"/>
          <w:lang w:val="es-ES"/>
        </w:rPr>
        <w:t>La Comisión de Reglamento y Vigilancia aconseja</w:t>
      </w:r>
      <w:r w:rsidRPr="00D453FC">
        <w:rPr>
          <w:rFonts w:ascii="Arial Narrow" w:eastAsia="Batang" w:hAnsi="Arial Narrow" w:cs="Arial"/>
          <w:bCs/>
          <w:sz w:val="22"/>
          <w:szCs w:val="22"/>
          <w:lang w:val="es-ES"/>
        </w:rPr>
        <w:t xml:space="preserve">: </w:t>
      </w:r>
      <w:r w:rsidRPr="00D453FC">
        <w:rPr>
          <w:rFonts w:ascii="Arial Narrow" w:eastAsia="Batang" w:hAnsi="Arial Narrow" w:cs="Arial"/>
          <w:b/>
          <w:bCs/>
          <w:sz w:val="22"/>
          <w:szCs w:val="22"/>
          <w:lang w:val="es-ES"/>
        </w:rPr>
        <w:t>Hacer lugar al pedido de la Prosecretaria Académica de esta Facultad para modificar el calendari</w:t>
      </w:r>
      <w:r w:rsidR="00215496">
        <w:rPr>
          <w:rFonts w:ascii="Arial Narrow" w:eastAsia="Batang" w:hAnsi="Arial Narrow" w:cs="Arial"/>
          <w:b/>
          <w:bCs/>
          <w:sz w:val="22"/>
          <w:szCs w:val="22"/>
          <w:lang w:val="es-ES"/>
        </w:rPr>
        <w:t>o académico en lo que respecta a</w:t>
      </w:r>
      <w:r w:rsidRPr="00D453FC">
        <w:rPr>
          <w:rFonts w:ascii="Arial Narrow" w:eastAsia="Batang" w:hAnsi="Arial Narrow" w:cs="Arial"/>
          <w:b/>
          <w:bCs/>
          <w:sz w:val="22"/>
          <w:szCs w:val="22"/>
          <w:lang w:val="es-ES"/>
        </w:rPr>
        <w:t>l día de finalización del primer llamado de exámenes del turno Noviembre-Diciembre 2017.</w:t>
      </w:r>
      <w:r w:rsidRPr="00D453FC">
        <w:rPr>
          <w:rFonts w:ascii="Arial Narrow" w:eastAsia="Batang" w:hAnsi="Arial Narrow" w:cs="Arial"/>
          <w:bCs/>
          <w:sz w:val="22"/>
          <w:szCs w:val="22"/>
          <w:lang w:val="es-ES"/>
        </w:rPr>
        <w:t xml:space="preserve"> SALA DE COMISIONES, 25 de octubre de 2017.</w:t>
      </w:r>
    </w:p>
    <w:p w:rsidR="00C80E07" w:rsidRPr="00D453FC" w:rsidRDefault="00C80E07" w:rsidP="0094388C">
      <w:pPr>
        <w:pStyle w:val="Prrafodelista"/>
        <w:numPr>
          <w:ilvl w:val="0"/>
          <w:numId w:val="13"/>
        </w:numPr>
        <w:tabs>
          <w:tab w:val="left" w:pos="-426"/>
          <w:tab w:val="left" w:pos="284"/>
        </w:tabs>
        <w:spacing w:line="276" w:lineRule="auto"/>
        <w:ind w:left="284" w:right="283" w:firstLine="0"/>
        <w:jc w:val="both"/>
        <w:rPr>
          <w:rFonts w:ascii="Arial Narrow" w:eastAsia="Batang" w:hAnsi="Arial Narrow" w:cs="Arial"/>
          <w:b/>
          <w:bCs/>
          <w:sz w:val="22"/>
          <w:szCs w:val="22"/>
          <w:u w:val="single"/>
          <w:lang w:val="es-ES"/>
        </w:rPr>
      </w:pPr>
      <w:r w:rsidRPr="00D453FC">
        <w:rPr>
          <w:rFonts w:ascii="Arial Narrow" w:eastAsia="Batang" w:hAnsi="Arial Narrow" w:cs="Arial"/>
          <w:b/>
          <w:bCs/>
          <w:sz w:val="22"/>
          <w:szCs w:val="22"/>
          <w:lang w:val="es-ES"/>
        </w:rPr>
        <w:t xml:space="preserve">EXP-UNC: 0048180/2017 CAUSANTE </w:t>
      </w:r>
      <w:r w:rsidRPr="00D453FC">
        <w:rPr>
          <w:rFonts w:ascii="Arial Narrow" w:eastAsia="Batang" w:hAnsi="Arial Narrow" w:cs="Arial"/>
          <w:bCs/>
          <w:sz w:val="22"/>
          <w:szCs w:val="22"/>
          <w:lang w:val="es-ES"/>
        </w:rPr>
        <w:t xml:space="preserve"> Mgtr. Giselle Pernuzzi </w:t>
      </w:r>
      <w:r w:rsidRPr="00D453FC">
        <w:rPr>
          <w:rFonts w:ascii="Arial Narrow" w:eastAsia="Batang" w:hAnsi="Arial Narrow" w:cs="Arial"/>
          <w:b/>
          <w:bCs/>
          <w:sz w:val="22"/>
          <w:szCs w:val="22"/>
          <w:lang w:val="es-ES"/>
        </w:rPr>
        <w:t xml:space="preserve">ASUNTO: </w:t>
      </w:r>
      <w:r w:rsidRPr="00D453FC">
        <w:rPr>
          <w:rFonts w:ascii="Arial Narrow" w:eastAsia="Batang" w:hAnsi="Arial Narrow" w:cs="Arial"/>
          <w:bCs/>
          <w:sz w:val="22"/>
          <w:szCs w:val="22"/>
          <w:lang w:val="es-ES"/>
        </w:rPr>
        <w:t xml:space="preserve">Renuncia a la Comisión de estudio y elaboración del nuevo Plan de Estudios de los Traductorados. </w:t>
      </w:r>
      <w:r w:rsidRPr="00D453FC">
        <w:rPr>
          <w:rFonts w:ascii="Arial Narrow" w:eastAsia="Batang" w:hAnsi="Arial Narrow" w:cs="Arial"/>
          <w:bCs/>
          <w:sz w:val="22"/>
          <w:szCs w:val="22"/>
          <w:u w:val="single"/>
          <w:lang w:val="es-ES"/>
        </w:rPr>
        <w:t>La Comisión de Reglamento y Vigilancia aconseja</w:t>
      </w:r>
      <w:r w:rsidRPr="00D453FC">
        <w:rPr>
          <w:rFonts w:ascii="Arial Narrow" w:eastAsia="Batang" w:hAnsi="Arial Narrow" w:cs="Arial"/>
          <w:bCs/>
          <w:sz w:val="22"/>
          <w:szCs w:val="22"/>
          <w:lang w:val="es-ES"/>
        </w:rPr>
        <w:t xml:space="preserve">: </w:t>
      </w:r>
      <w:r w:rsidRPr="00D453FC">
        <w:rPr>
          <w:rFonts w:ascii="Arial Narrow" w:eastAsia="Batang" w:hAnsi="Arial Narrow" w:cs="Arial"/>
          <w:b/>
          <w:bCs/>
          <w:sz w:val="22"/>
          <w:szCs w:val="22"/>
          <w:lang w:val="es-ES"/>
        </w:rPr>
        <w:t>Aceptar la renuncia de la Mgtr. Giselle Pernuzzi como miembro de la comisión encargada del estudio y elaboración del</w:t>
      </w:r>
      <w:r w:rsidR="00215496">
        <w:rPr>
          <w:rFonts w:ascii="Arial Narrow" w:eastAsia="Batang" w:hAnsi="Arial Narrow" w:cs="Arial"/>
          <w:b/>
          <w:bCs/>
          <w:sz w:val="22"/>
          <w:szCs w:val="22"/>
          <w:lang w:val="es-ES"/>
        </w:rPr>
        <w:t xml:space="preserve"> nuevo plan de estudios de los T</w:t>
      </w:r>
      <w:r w:rsidRPr="00D453FC">
        <w:rPr>
          <w:rFonts w:ascii="Arial Narrow" w:eastAsia="Batang" w:hAnsi="Arial Narrow" w:cs="Arial"/>
          <w:b/>
          <w:bCs/>
          <w:sz w:val="22"/>
          <w:szCs w:val="22"/>
          <w:lang w:val="es-ES"/>
        </w:rPr>
        <w:t>raductorados de la Facultad de Lenguas.</w:t>
      </w:r>
      <w:r w:rsidRPr="00D453FC">
        <w:rPr>
          <w:rFonts w:ascii="Arial Narrow" w:eastAsia="Batang" w:hAnsi="Arial Narrow" w:cs="Arial"/>
          <w:bCs/>
          <w:sz w:val="22"/>
          <w:szCs w:val="22"/>
          <w:lang w:val="es-ES"/>
        </w:rPr>
        <w:t xml:space="preserve"> SALA DE COMISIONES, 25 de octubre de 2017.</w:t>
      </w:r>
    </w:p>
    <w:p w:rsidR="00C80E07" w:rsidRPr="00D453FC" w:rsidRDefault="00C80E07" w:rsidP="0094388C">
      <w:pPr>
        <w:pStyle w:val="Prrafodelista"/>
        <w:numPr>
          <w:ilvl w:val="0"/>
          <w:numId w:val="13"/>
        </w:numPr>
        <w:tabs>
          <w:tab w:val="left" w:pos="-426"/>
          <w:tab w:val="left" w:pos="284"/>
        </w:tabs>
        <w:spacing w:line="276" w:lineRule="auto"/>
        <w:ind w:left="284" w:right="283" w:firstLine="0"/>
        <w:jc w:val="both"/>
        <w:rPr>
          <w:rFonts w:ascii="Arial Narrow" w:eastAsia="Batang" w:hAnsi="Arial Narrow" w:cs="Arial"/>
          <w:bCs/>
          <w:sz w:val="22"/>
          <w:szCs w:val="22"/>
          <w:lang w:val="es-ES"/>
        </w:rPr>
      </w:pPr>
      <w:r w:rsidRPr="00D453FC">
        <w:rPr>
          <w:rFonts w:ascii="Arial Narrow" w:eastAsia="Batang" w:hAnsi="Arial Narrow"/>
          <w:b/>
          <w:sz w:val="22"/>
          <w:szCs w:val="22"/>
        </w:rPr>
        <w:t xml:space="preserve">EXP-UN: 0050372/2017 </w:t>
      </w:r>
      <w:r w:rsidRPr="00D453FC">
        <w:rPr>
          <w:rFonts w:ascii="Arial Narrow" w:eastAsia="Batang" w:hAnsi="Arial Narrow" w:cs="Arial"/>
          <w:b/>
          <w:bCs/>
          <w:sz w:val="22"/>
          <w:szCs w:val="22"/>
          <w:lang w:val="es-ES"/>
        </w:rPr>
        <w:t xml:space="preserve">CAUSANTE </w:t>
      </w:r>
      <w:r w:rsidRPr="00D453FC">
        <w:rPr>
          <w:rFonts w:ascii="Arial Narrow" w:eastAsia="Batang" w:hAnsi="Arial Narrow" w:cs="Arial"/>
          <w:bCs/>
          <w:sz w:val="22"/>
          <w:szCs w:val="22"/>
          <w:lang w:val="es-ES"/>
        </w:rPr>
        <w:t xml:space="preserve">Prof. Franco Zanfagnini </w:t>
      </w:r>
      <w:r w:rsidRPr="00D453FC">
        <w:rPr>
          <w:rFonts w:ascii="Arial Narrow" w:eastAsia="Batang" w:hAnsi="Arial Narrow" w:cs="Arial"/>
          <w:b/>
          <w:bCs/>
          <w:sz w:val="22"/>
          <w:szCs w:val="22"/>
          <w:lang w:val="es-ES"/>
        </w:rPr>
        <w:t>ASUNTO:</w:t>
      </w:r>
      <w:r w:rsidRPr="00D453FC">
        <w:rPr>
          <w:rFonts w:ascii="Arial Narrow" w:eastAsia="Batang" w:hAnsi="Arial Narrow" w:cs="Arial"/>
          <w:bCs/>
          <w:sz w:val="22"/>
          <w:szCs w:val="22"/>
          <w:lang w:val="es-ES"/>
        </w:rPr>
        <w:t xml:space="preserve"> Solic. Prórroga</w:t>
      </w:r>
      <w:r w:rsidR="00215496">
        <w:rPr>
          <w:rFonts w:ascii="Arial Narrow" w:eastAsia="Batang" w:hAnsi="Arial Narrow" w:cs="Arial"/>
          <w:bCs/>
          <w:sz w:val="22"/>
          <w:szCs w:val="22"/>
          <w:lang w:val="es-ES"/>
        </w:rPr>
        <w:t xml:space="preserve"> extraordinaria para presentar Trabajo Final de A</w:t>
      </w:r>
      <w:r w:rsidRPr="00D453FC">
        <w:rPr>
          <w:rFonts w:ascii="Arial Narrow" w:eastAsia="Batang" w:hAnsi="Arial Narrow" w:cs="Arial"/>
          <w:bCs/>
          <w:sz w:val="22"/>
          <w:szCs w:val="22"/>
          <w:lang w:val="es-ES"/>
        </w:rPr>
        <w:t xml:space="preserve">dscripción. </w:t>
      </w:r>
      <w:r w:rsidRPr="00D453FC">
        <w:rPr>
          <w:rFonts w:ascii="Arial Narrow" w:eastAsia="Batang" w:hAnsi="Arial Narrow" w:cs="Arial"/>
          <w:bCs/>
          <w:sz w:val="22"/>
          <w:szCs w:val="22"/>
          <w:u w:val="single"/>
          <w:lang w:val="es-ES"/>
        </w:rPr>
        <w:t>La Comisión de Reglamento y Vigilancia aconseja</w:t>
      </w:r>
      <w:r w:rsidRPr="00D453FC">
        <w:rPr>
          <w:rFonts w:ascii="Arial Narrow" w:eastAsia="Batang" w:hAnsi="Arial Narrow" w:cs="Arial"/>
          <w:bCs/>
          <w:sz w:val="22"/>
          <w:szCs w:val="22"/>
          <w:lang w:val="es-ES"/>
        </w:rPr>
        <w:t xml:space="preserve">: </w:t>
      </w:r>
      <w:r w:rsidRPr="00D453FC">
        <w:rPr>
          <w:rFonts w:ascii="Arial Narrow" w:eastAsia="Batang" w:hAnsi="Arial Narrow" w:cs="Arial"/>
          <w:b/>
          <w:bCs/>
          <w:sz w:val="22"/>
          <w:szCs w:val="22"/>
          <w:lang w:val="es-ES"/>
        </w:rPr>
        <w:t>Otorgar por única vez una prórroga extraordinari</w:t>
      </w:r>
      <w:r w:rsidR="00742B9C" w:rsidRPr="00D453FC">
        <w:rPr>
          <w:rFonts w:ascii="Arial Narrow" w:eastAsia="Batang" w:hAnsi="Arial Narrow" w:cs="Arial"/>
          <w:b/>
          <w:bCs/>
          <w:sz w:val="22"/>
          <w:szCs w:val="22"/>
          <w:lang w:val="es-ES"/>
        </w:rPr>
        <w:t>a de seis meses a partir del 1°</w:t>
      </w:r>
      <w:r w:rsidRPr="00D453FC">
        <w:rPr>
          <w:rFonts w:ascii="Arial Narrow" w:eastAsia="Batang" w:hAnsi="Arial Narrow" w:cs="Arial"/>
          <w:b/>
          <w:bCs/>
          <w:sz w:val="22"/>
          <w:szCs w:val="22"/>
          <w:lang w:val="es-ES"/>
        </w:rPr>
        <w:t xml:space="preserve"> de noviembre de 2017 para la presentación del Trabajo Final de adscripción de Lengua Inglesa II al Prof. Franco Zanfagnini. </w:t>
      </w:r>
      <w:r w:rsidRPr="00D453FC">
        <w:rPr>
          <w:rFonts w:ascii="Arial Narrow" w:eastAsia="Batang" w:hAnsi="Arial Narrow" w:cs="Arial"/>
          <w:bCs/>
          <w:sz w:val="22"/>
          <w:szCs w:val="22"/>
          <w:lang w:val="es-ES"/>
        </w:rPr>
        <w:t>SALA DE COMISIONES, 25 de octubre de 2017.</w:t>
      </w:r>
    </w:p>
    <w:p w:rsidR="00D13DE8" w:rsidRPr="00D453FC" w:rsidRDefault="00D13DE8" w:rsidP="0094388C">
      <w:pPr>
        <w:pStyle w:val="Prrafodelista"/>
        <w:numPr>
          <w:ilvl w:val="0"/>
          <w:numId w:val="13"/>
        </w:numPr>
        <w:tabs>
          <w:tab w:val="left" w:pos="-426"/>
          <w:tab w:val="left" w:pos="284"/>
        </w:tabs>
        <w:spacing w:line="276" w:lineRule="auto"/>
        <w:ind w:left="284" w:right="283" w:firstLine="0"/>
        <w:jc w:val="both"/>
        <w:rPr>
          <w:rFonts w:ascii="Arial Narrow" w:eastAsia="Batang" w:hAnsi="Arial Narrow" w:cs="Arial"/>
          <w:b/>
          <w:bCs/>
          <w:sz w:val="22"/>
          <w:szCs w:val="22"/>
          <w:u w:val="single"/>
          <w:lang w:val="es-ES"/>
        </w:rPr>
      </w:pPr>
      <w:r w:rsidRPr="00D453FC">
        <w:rPr>
          <w:rFonts w:ascii="Arial Narrow" w:eastAsia="Batang" w:hAnsi="Arial Narrow"/>
          <w:b/>
          <w:sz w:val="22"/>
          <w:szCs w:val="22"/>
        </w:rPr>
        <w:t xml:space="preserve">EXP-UN: 0050612/2017 </w:t>
      </w:r>
      <w:r w:rsidRPr="00D453FC">
        <w:rPr>
          <w:rFonts w:ascii="Arial Narrow" w:eastAsia="Batang" w:hAnsi="Arial Narrow" w:cs="Arial"/>
          <w:b/>
          <w:bCs/>
          <w:sz w:val="22"/>
          <w:szCs w:val="22"/>
          <w:lang w:val="es-ES"/>
        </w:rPr>
        <w:t>CAUSANTE</w:t>
      </w:r>
      <w:r w:rsidRPr="00D453FC">
        <w:t xml:space="preserve"> </w:t>
      </w:r>
      <w:r w:rsidRPr="00D453FC">
        <w:rPr>
          <w:rFonts w:ascii="Arial Narrow" w:eastAsia="Batang" w:hAnsi="Arial Narrow" w:cs="Arial"/>
          <w:bCs/>
          <w:sz w:val="22"/>
          <w:szCs w:val="22"/>
          <w:lang w:val="es-ES"/>
        </w:rPr>
        <w:t xml:space="preserve">Prof. Sandra </w:t>
      </w:r>
      <w:proofErr w:type="spellStart"/>
      <w:r w:rsidRPr="00D453FC">
        <w:rPr>
          <w:rFonts w:ascii="Arial Narrow" w:eastAsia="Batang" w:hAnsi="Arial Narrow" w:cs="Arial"/>
          <w:bCs/>
          <w:sz w:val="22"/>
          <w:szCs w:val="22"/>
          <w:lang w:val="es-ES"/>
        </w:rPr>
        <w:t>Fadda</w:t>
      </w:r>
      <w:proofErr w:type="spellEnd"/>
      <w:r w:rsidRPr="00D453FC">
        <w:rPr>
          <w:rFonts w:ascii="Arial Narrow" w:eastAsia="Batang" w:hAnsi="Arial Narrow" w:cs="Arial"/>
          <w:bCs/>
          <w:sz w:val="22"/>
          <w:szCs w:val="22"/>
          <w:lang w:val="es-ES"/>
        </w:rPr>
        <w:t xml:space="preserve"> </w:t>
      </w:r>
      <w:r w:rsidRPr="00D453FC">
        <w:rPr>
          <w:rFonts w:ascii="Arial Narrow" w:eastAsia="Batang" w:hAnsi="Arial Narrow" w:cs="Arial"/>
          <w:b/>
          <w:bCs/>
          <w:sz w:val="22"/>
          <w:szCs w:val="22"/>
          <w:lang w:val="es-ES"/>
        </w:rPr>
        <w:t xml:space="preserve">ASUNTO: </w:t>
      </w:r>
      <w:r w:rsidRPr="00D453FC">
        <w:rPr>
          <w:rFonts w:ascii="Arial Narrow" w:eastAsia="Batang" w:hAnsi="Arial Narrow" w:cs="Arial"/>
          <w:bCs/>
          <w:sz w:val="22"/>
          <w:szCs w:val="22"/>
          <w:lang w:val="es-ES"/>
        </w:rPr>
        <w:t xml:space="preserve">Solic. autorización para coordinar y percibir remuneración por la toma de examen de certificación de conocimiento de inglés nivel post-intermedio. </w:t>
      </w:r>
      <w:r w:rsidRPr="00D453FC">
        <w:rPr>
          <w:rFonts w:ascii="Arial Narrow" w:eastAsia="Batang" w:hAnsi="Arial Narrow" w:cs="Arial"/>
          <w:bCs/>
          <w:sz w:val="22"/>
          <w:szCs w:val="22"/>
          <w:u w:val="single"/>
          <w:lang w:val="es-ES"/>
        </w:rPr>
        <w:t>La Comisión de Reglamento y Vigilancia aconseja</w:t>
      </w:r>
      <w:r w:rsidRPr="00D453FC">
        <w:rPr>
          <w:rFonts w:ascii="Arial Narrow" w:eastAsia="Batang" w:hAnsi="Arial Narrow" w:cs="Arial"/>
          <w:bCs/>
          <w:sz w:val="22"/>
          <w:szCs w:val="22"/>
          <w:lang w:val="es-ES"/>
        </w:rPr>
        <w:t xml:space="preserve">: </w:t>
      </w:r>
      <w:r w:rsidR="00655562" w:rsidRPr="00D453FC">
        <w:rPr>
          <w:rFonts w:ascii="Arial Narrow" w:eastAsia="Batang" w:hAnsi="Arial Narrow" w:cs="Arial"/>
          <w:b/>
          <w:bCs/>
          <w:sz w:val="22"/>
          <w:szCs w:val="22"/>
          <w:lang w:val="es-ES"/>
        </w:rPr>
        <w:t>Hacer lugar a la solicitud y au</w:t>
      </w:r>
      <w:r w:rsidRPr="00D453FC">
        <w:rPr>
          <w:rFonts w:ascii="Arial Narrow" w:eastAsia="Batang" w:hAnsi="Arial Narrow" w:cs="Arial"/>
          <w:b/>
          <w:bCs/>
          <w:sz w:val="22"/>
          <w:szCs w:val="22"/>
          <w:lang w:val="es-ES"/>
        </w:rPr>
        <w:t>torizar a la Prof. Sandra Fadda a coordinar y percibir la remuneración correspondiente por la toma del examen de Certificación de Conocimientos de Inglés Nivel Post-Intermedio</w:t>
      </w:r>
      <w:r w:rsidR="00215496">
        <w:rPr>
          <w:rFonts w:ascii="Arial Narrow" w:eastAsia="Batang" w:hAnsi="Arial Narrow" w:cs="Arial"/>
          <w:b/>
          <w:bCs/>
          <w:sz w:val="22"/>
          <w:szCs w:val="22"/>
          <w:lang w:val="es-ES"/>
        </w:rPr>
        <w:t>,</w:t>
      </w:r>
      <w:r w:rsidRPr="00D453FC">
        <w:rPr>
          <w:rFonts w:ascii="Arial Narrow" w:eastAsia="Batang" w:hAnsi="Arial Narrow" w:cs="Arial"/>
          <w:b/>
          <w:bCs/>
          <w:sz w:val="22"/>
          <w:szCs w:val="22"/>
          <w:lang w:val="es-ES"/>
        </w:rPr>
        <w:t xml:space="preserve"> que se llevará a cabo los días sábados 21 y 28 de octubre del corriente año. </w:t>
      </w:r>
      <w:r w:rsidRPr="00D453FC">
        <w:rPr>
          <w:rFonts w:ascii="Arial Narrow" w:eastAsia="Batang" w:hAnsi="Arial Narrow" w:cs="Arial"/>
          <w:bCs/>
          <w:sz w:val="22"/>
          <w:szCs w:val="22"/>
          <w:lang w:val="es-ES"/>
        </w:rPr>
        <w:t>SALA DE COMISIONES, 25 de octubre de 2017.</w:t>
      </w:r>
    </w:p>
    <w:p w:rsidR="00D13DE8" w:rsidRPr="00D453FC" w:rsidRDefault="00D13DE8" w:rsidP="0094388C">
      <w:pPr>
        <w:pStyle w:val="Prrafodelista"/>
        <w:numPr>
          <w:ilvl w:val="0"/>
          <w:numId w:val="13"/>
        </w:numPr>
        <w:tabs>
          <w:tab w:val="left" w:pos="-426"/>
          <w:tab w:val="left" w:pos="284"/>
        </w:tabs>
        <w:spacing w:line="276" w:lineRule="auto"/>
        <w:ind w:left="284" w:right="283" w:firstLine="0"/>
        <w:jc w:val="both"/>
        <w:rPr>
          <w:rFonts w:ascii="Arial Narrow" w:eastAsia="Batang" w:hAnsi="Arial Narrow" w:cs="Arial"/>
          <w:b/>
          <w:bCs/>
          <w:sz w:val="22"/>
          <w:szCs w:val="22"/>
          <w:u w:val="single"/>
          <w:lang w:val="es-ES"/>
        </w:rPr>
      </w:pPr>
      <w:r w:rsidRPr="00D453FC">
        <w:rPr>
          <w:rFonts w:ascii="Arial Narrow" w:eastAsia="Batang" w:hAnsi="Arial Narrow"/>
          <w:b/>
          <w:sz w:val="22"/>
          <w:szCs w:val="22"/>
        </w:rPr>
        <w:t xml:space="preserve">EXP-UN: 0051028/2017 </w:t>
      </w:r>
      <w:r w:rsidRPr="00D453FC">
        <w:rPr>
          <w:rFonts w:ascii="Arial Narrow" w:eastAsia="Batang" w:hAnsi="Arial Narrow" w:cs="Arial"/>
          <w:b/>
          <w:bCs/>
          <w:sz w:val="22"/>
          <w:szCs w:val="22"/>
          <w:lang w:val="es-ES"/>
        </w:rPr>
        <w:t>CAUSANTE</w:t>
      </w:r>
      <w:r w:rsidRPr="00D453FC">
        <w:t xml:space="preserve"> </w:t>
      </w:r>
      <w:r w:rsidRPr="00D453FC">
        <w:rPr>
          <w:rFonts w:ascii="Arial Narrow" w:eastAsia="Batang" w:hAnsi="Arial Narrow" w:cs="Arial"/>
          <w:bCs/>
          <w:sz w:val="22"/>
          <w:szCs w:val="22"/>
          <w:lang w:val="es-ES"/>
        </w:rPr>
        <w:t xml:space="preserve">Prof. Mgtr. Griselda Bombelli - Sec. Asuntos Estudiantiles FL. </w:t>
      </w:r>
      <w:r w:rsidRPr="00D453FC">
        <w:rPr>
          <w:rFonts w:ascii="Arial Narrow" w:eastAsia="Batang" w:hAnsi="Arial Narrow" w:cs="Arial"/>
          <w:b/>
          <w:bCs/>
          <w:sz w:val="22"/>
          <w:szCs w:val="22"/>
          <w:lang w:val="es-ES"/>
        </w:rPr>
        <w:t>ASUNTO:</w:t>
      </w:r>
      <w:r w:rsidRPr="00D453FC">
        <w:rPr>
          <w:rFonts w:ascii="Arial Narrow" w:eastAsia="Batang" w:hAnsi="Arial Narrow" w:cs="Arial"/>
          <w:bCs/>
          <w:sz w:val="22"/>
          <w:szCs w:val="22"/>
          <w:lang w:val="es-ES"/>
        </w:rPr>
        <w:t xml:space="preserve"> Solic. Licencia estudiantil para </w:t>
      </w:r>
      <w:proofErr w:type="spellStart"/>
      <w:r w:rsidRPr="00D453FC">
        <w:rPr>
          <w:rFonts w:ascii="Arial Narrow" w:eastAsia="Batang" w:hAnsi="Arial Narrow" w:cs="Arial"/>
          <w:bCs/>
          <w:sz w:val="22"/>
          <w:szCs w:val="22"/>
          <w:lang w:val="es-ES"/>
        </w:rPr>
        <w:t>Yanmilec</w:t>
      </w:r>
      <w:proofErr w:type="spellEnd"/>
      <w:r w:rsidRPr="00D453FC">
        <w:rPr>
          <w:rFonts w:ascii="Arial Narrow" w:eastAsia="Batang" w:hAnsi="Arial Narrow" w:cs="Arial"/>
          <w:bCs/>
          <w:sz w:val="22"/>
          <w:szCs w:val="22"/>
          <w:lang w:val="es-ES"/>
        </w:rPr>
        <w:t xml:space="preserve"> Pérez. </w:t>
      </w:r>
      <w:r w:rsidRPr="00D453FC">
        <w:rPr>
          <w:rFonts w:ascii="Arial Narrow" w:eastAsia="Batang" w:hAnsi="Arial Narrow" w:cs="Arial"/>
          <w:bCs/>
          <w:sz w:val="22"/>
          <w:szCs w:val="22"/>
          <w:u w:val="single"/>
          <w:lang w:val="es-ES"/>
        </w:rPr>
        <w:t>La Comisión de Reglamento y Vigilancia aconseja</w:t>
      </w:r>
      <w:r w:rsidRPr="00D453FC">
        <w:rPr>
          <w:rFonts w:ascii="Arial Narrow" w:eastAsia="Batang" w:hAnsi="Arial Narrow" w:cs="Arial"/>
          <w:bCs/>
          <w:sz w:val="22"/>
          <w:szCs w:val="22"/>
          <w:lang w:val="es-ES"/>
        </w:rPr>
        <w:t>:</w:t>
      </w:r>
      <w:r w:rsidRPr="00D453FC">
        <w:t xml:space="preserve"> </w:t>
      </w:r>
      <w:r w:rsidR="00DC3D55">
        <w:rPr>
          <w:rFonts w:ascii="Arial Narrow" w:hAnsi="Arial Narrow" w:cs="Arial"/>
          <w:b/>
          <w:sz w:val="22"/>
          <w:szCs w:val="22"/>
        </w:rPr>
        <w:t xml:space="preserve">Hacer lugar a la solicitud y </w:t>
      </w:r>
      <w:r w:rsidR="00DC3D55" w:rsidRPr="00DC3D55">
        <w:rPr>
          <w:rFonts w:ascii="Arial Narrow" w:eastAsia="Batang" w:hAnsi="Arial Narrow" w:cs="Arial"/>
          <w:b/>
          <w:bCs/>
          <w:sz w:val="22"/>
          <w:szCs w:val="22"/>
          <w:lang w:val="es-ES"/>
        </w:rPr>
        <w:t>otorgar</w:t>
      </w:r>
      <w:r w:rsidRPr="00DC3D55">
        <w:rPr>
          <w:rFonts w:ascii="Arial Narrow" w:eastAsia="Batang" w:hAnsi="Arial Narrow" w:cs="Arial"/>
          <w:b/>
          <w:bCs/>
          <w:sz w:val="22"/>
          <w:szCs w:val="22"/>
          <w:lang w:val="es-ES"/>
        </w:rPr>
        <w:t xml:space="preserve"> licencia estudia</w:t>
      </w:r>
      <w:r w:rsidRPr="00215496">
        <w:rPr>
          <w:rFonts w:ascii="Arial Narrow" w:eastAsia="Batang" w:hAnsi="Arial Narrow" w:cs="Arial"/>
          <w:b/>
          <w:bCs/>
          <w:sz w:val="22"/>
          <w:szCs w:val="22"/>
          <w:lang w:val="es-ES"/>
        </w:rPr>
        <w:t xml:space="preserve">ntil a la alumna </w:t>
      </w:r>
      <w:proofErr w:type="spellStart"/>
      <w:r w:rsidRPr="00215496">
        <w:rPr>
          <w:rFonts w:ascii="Arial Narrow" w:eastAsia="Batang" w:hAnsi="Arial Narrow" w:cs="Arial"/>
          <w:b/>
          <w:bCs/>
          <w:sz w:val="22"/>
          <w:szCs w:val="22"/>
          <w:lang w:val="es-ES"/>
        </w:rPr>
        <w:t>Yanmilec</w:t>
      </w:r>
      <w:proofErr w:type="spellEnd"/>
      <w:r w:rsidRPr="00215496">
        <w:rPr>
          <w:rFonts w:ascii="Arial Narrow" w:eastAsia="Batang" w:hAnsi="Arial Narrow" w:cs="Arial"/>
          <w:b/>
          <w:bCs/>
          <w:sz w:val="22"/>
          <w:szCs w:val="22"/>
          <w:lang w:val="es-ES"/>
        </w:rPr>
        <w:t xml:space="preserve"> Pérez DNI 9</w:t>
      </w:r>
      <w:r w:rsidRPr="00215496">
        <w:rPr>
          <w:rFonts w:ascii="Arial" w:eastAsia="Batang" w:hAnsi="Arial" w:cs="Arial"/>
          <w:b/>
          <w:bCs/>
          <w:sz w:val="22"/>
          <w:szCs w:val="22"/>
          <w:lang w:val="es-ES"/>
        </w:rPr>
        <w:t xml:space="preserve">4.686.964 desde </w:t>
      </w:r>
      <w:r w:rsidRPr="00D453FC">
        <w:rPr>
          <w:rFonts w:ascii="Arial Narrow" w:eastAsia="Batang" w:hAnsi="Arial Narrow" w:cs="Arial"/>
          <w:b/>
          <w:bCs/>
          <w:sz w:val="22"/>
          <w:szCs w:val="22"/>
          <w:lang w:val="es-ES"/>
        </w:rPr>
        <w:t>el 9 de octubre de 2017 hasta el 10 de noviembre del mismo año.</w:t>
      </w:r>
      <w:r w:rsidRPr="00D453FC">
        <w:rPr>
          <w:rFonts w:ascii="Arial Narrow" w:eastAsia="Batang" w:hAnsi="Arial Narrow" w:cs="Arial"/>
          <w:bCs/>
          <w:sz w:val="22"/>
          <w:szCs w:val="22"/>
          <w:lang w:val="es-ES"/>
        </w:rPr>
        <w:t xml:space="preserve"> SALA DE COMISIONES, 25 de octubre de 2017.</w:t>
      </w:r>
    </w:p>
    <w:p w:rsidR="00DA45D4" w:rsidRPr="00D453FC" w:rsidRDefault="00DA45D4" w:rsidP="0094388C">
      <w:pPr>
        <w:pStyle w:val="Prrafodelista"/>
        <w:numPr>
          <w:ilvl w:val="0"/>
          <w:numId w:val="13"/>
        </w:numPr>
        <w:tabs>
          <w:tab w:val="left" w:pos="-426"/>
          <w:tab w:val="left" w:pos="284"/>
        </w:tabs>
        <w:spacing w:line="276" w:lineRule="auto"/>
        <w:ind w:left="284" w:right="283" w:firstLine="0"/>
        <w:jc w:val="both"/>
        <w:rPr>
          <w:rFonts w:ascii="Arial Narrow" w:eastAsia="Batang" w:hAnsi="Arial Narrow" w:cs="Arial"/>
          <w:b/>
          <w:bCs/>
          <w:sz w:val="22"/>
          <w:szCs w:val="22"/>
          <w:u w:val="single"/>
          <w:lang w:val="es-ES"/>
        </w:rPr>
      </w:pPr>
      <w:r w:rsidRPr="00D453FC">
        <w:rPr>
          <w:rFonts w:ascii="Arial Narrow" w:eastAsia="Batang" w:hAnsi="Arial Narrow"/>
          <w:b/>
          <w:sz w:val="22"/>
          <w:szCs w:val="22"/>
        </w:rPr>
        <w:t xml:space="preserve">EXP-UN: 0047224/2017 </w:t>
      </w:r>
      <w:r w:rsidRPr="00D453FC">
        <w:rPr>
          <w:rFonts w:ascii="Arial Narrow" w:eastAsia="Batang" w:hAnsi="Arial Narrow" w:cs="Arial"/>
          <w:b/>
          <w:bCs/>
          <w:sz w:val="22"/>
          <w:szCs w:val="22"/>
          <w:lang w:val="es-ES"/>
        </w:rPr>
        <w:t>CAUSANTE</w:t>
      </w:r>
      <w:r w:rsidRPr="00D453FC">
        <w:t xml:space="preserve"> </w:t>
      </w:r>
      <w:r w:rsidRPr="00D453FC">
        <w:rPr>
          <w:rFonts w:ascii="Arial Narrow" w:eastAsia="Batang" w:hAnsi="Arial Narrow" w:cs="Arial"/>
          <w:bCs/>
          <w:sz w:val="22"/>
          <w:szCs w:val="22"/>
          <w:lang w:val="es-ES"/>
        </w:rPr>
        <w:t xml:space="preserve">Prof. Natalia Rius </w:t>
      </w:r>
      <w:r w:rsidRPr="00D453FC">
        <w:rPr>
          <w:rFonts w:ascii="Arial Narrow" w:eastAsia="Batang" w:hAnsi="Arial Narrow" w:cs="Arial"/>
          <w:b/>
          <w:bCs/>
          <w:sz w:val="22"/>
          <w:szCs w:val="22"/>
          <w:lang w:val="es-ES"/>
        </w:rPr>
        <w:t xml:space="preserve">ASUNTO: </w:t>
      </w:r>
      <w:r w:rsidRPr="00D453FC">
        <w:rPr>
          <w:rFonts w:ascii="Arial Narrow" w:eastAsia="Batang" w:hAnsi="Arial Narrow" w:cs="Arial"/>
          <w:bCs/>
          <w:sz w:val="22"/>
          <w:szCs w:val="22"/>
          <w:lang w:val="es-ES"/>
        </w:rPr>
        <w:t xml:space="preserve">Solic. le reconozcan periodo de licencia por maternidad para concluir tesis de maestría. </w:t>
      </w:r>
      <w:r w:rsidRPr="00D453FC">
        <w:rPr>
          <w:rFonts w:ascii="Arial Narrow" w:eastAsia="Batang" w:hAnsi="Arial Narrow" w:cs="Arial"/>
          <w:bCs/>
          <w:sz w:val="22"/>
          <w:szCs w:val="22"/>
          <w:u w:val="single"/>
          <w:lang w:val="es-ES"/>
        </w:rPr>
        <w:t>La Comisión de Reglamento y Vigilancia aconseja</w:t>
      </w:r>
      <w:r w:rsidRPr="00D453FC">
        <w:rPr>
          <w:rFonts w:ascii="Arial Narrow" w:eastAsia="Batang" w:hAnsi="Arial Narrow" w:cs="Arial"/>
          <w:bCs/>
          <w:sz w:val="22"/>
          <w:szCs w:val="22"/>
          <w:lang w:val="es-ES"/>
        </w:rPr>
        <w:t xml:space="preserve">: </w:t>
      </w:r>
      <w:r w:rsidRPr="00D453FC">
        <w:rPr>
          <w:rFonts w:ascii="Arial Narrow" w:eastAsia="Batang" w:hAnsi="Arial Narrow" w:cs="Arial"/>
          <w:b/>
          <w:bCs/>
          <w:sz w:val="22"/>
          <w:szCs w:val="22"/>
          <w:lang w:val="es-ES"/>
        </w:rPr>
        <w:t>No hacer lugar a</w:t>
      </w:r>
      <w:r w:rsidR="00DC3D55">
        <w:rPr>
          <w:rFonts w:ascii="Arial Narrow" w:eastAsia="Batang" w:hAnsi="Arial Narrow" w:cs="Arial"/>
          <w:b/>
          <w:bCs/>
          <w:sz w:val="22"/>
          <w:szCs w:val="22"/>
          <w:lang w:val="es-ES"/>
        </w:rPr>
        <w:t xml:space="preserve"> </w:t>
      </w:r>
      <w:r w:rsidRPr="00D453FC">
        <w:rPr>
          <w:rFonts w:ascii="Arial Narrow" w:eastAsia="Batang" w:hAnsi="Arial Narrow" w:cs="Arial"/>
          <w:b/>
          <w:bCs/>
          <w:sz w:val="22"/>
          <w:szCs w:val="22"/>
          <w:lang w:val="es-ES"/>
        </w:rPr>
        <w:t>l</w:t>
      </w:r>
      <w:r w:rsidR="00DC3D55">
        <w:rPr>
          <w:rFonts w:ascii="Arial Narrow" w:eastAsia="Batang" w:hAnsi="Arial Narrow" w:cs="Arial"/>
          <w:b/>
          <w:bCs/>
          <w:sz w:val="22"/>
          <w:szCs w:val="22"/>
          <w:lang w:val="es-ES"/>
        </w:rPr>
        <w:t>a</w:t>
      </w:r>
      <w:r w:rsidRPr="00D453FC">
        <w:rPr>
          <w:rFonts w:ascii="Arial Narrow" w:eastAsia="Batang" w:hAnsi="Arial Narrow" w:cs="Arial"/>
          <w:b/>
          <w:bCs/>
          <w:sz w:val="22"/>
          <w:szCs w:val="22"/>
          <w:lang w:val="es-ES"/>
        </w:rPr>
        <w:t xml:space="preserve"> </w:t>
      </w:r>
      <w:r w:rsidR="00DC3D55">
        <w:rPr>
          <w:rFonts w:ascii="Arial Narrow" w:eastAsia="Batang" w:hAnsi="Arial Narrow" w:cs="Arial"/>
          <w:b/>
          <w:bCs/>
          <w:sz w:val="22"/>
          <w:szCs w:val="22"/>
          <w:lang w:val="es-ES"/>
        </w:rPr>
        <w:t>solicitud</w:t>
      </w:r>
      <w:r w:rsidRPr="00D453FC">
        <w:rPr>
          <w:rFonts w:ascii="Arial Narrow" w:eastAsia="Batang" w:hAnsi="Arial Narrow" w:cs="Arial"/>
          <w:b/>
          <w:bCs/>
          <w:sz w:val="22"/>
          <w:szCs w:val="22"/>
          <w:lang w:val="es-ES"/>
        </w:rPr>
        <w:t xml:space="preserve"> de la profesora Natalia Rius por no enmarcarse en las reglamentaciones vigentes sobre licencias estudiantiles.</w:t>
      </w:r>
      <w:r w:rsidRPr="00D453FC">
        <w:rPr>
          <w:rFonts w:ascii="Arial Narrow" w:eastAsia="Batang" w:hAnsi="Arial Narrow" w:cs="Arial"/>
          <w:bCs/>
          <w:sz w:val="22"/>
          <w:szCs w:val="22"/>
          <w:lang w:val="es-ES"/>
        </w:rPr>
        <w:t xml:space="preserve"> SALA DE COMISIONES, 25 de octubre de 2017.</w:t>
      </w:r>
    </w:p>
    <w:sectPr w:rsidR="00DA45D4" w:rsidRPr="00D453FC" w:rsidSect="0094388C">
      <w:headerReference w:type="default" r:id="rId9"/>
      <w:footerReference w:type="even" r:id="rId10"/>
      <w:footerReference w:type="default" r:id="rId11"/>
      <w:pgSz w:w="11907" w:h="16840" w:code="9"/>
      <w:pgMar w:top="2243" w:right="1134" w:bottom="1418" w:left="1276" w:header="142" w:footer="0" w:gutter="0"/>
      <w:pgNumType w:fmt="numberInDash"/>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3D55" w:rsidRDefault="00DC3D55">
      <w:r>
        <w:separator/>
      </w:r>
    </w:p>
  </w:endnote>
  <w:endnote w:type="continuationSeparator" w:id="0">
    <w:p w:rsidR="00DC3D55" w:rsidRDefault="00DC3D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3D55" w:rsidRDefault="00DC3D55">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DC3D55" w:rsidRDefault="00DC3D55">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3D55" w:rsidRDefault="00DC3D55" w:rsidP="002730AA">
    <w:pPr>
      <w:pStyle w:val="Piedepgina"/>
      <w:framePr w:h="538" w:hRule="exact" w:wrap="around" w:vAnchor="text" w:hAnchor="margin" w:xAlign="center" w:y="-257"/>
      <w:rPr>
        <w:rStyle w:val="Nmerodepgina"/>
      </w:rPr>
    </w:pPr>
    <w:r>
      <w:rPr>
        <w:rStyle w:val="Nmerodepgina"/>
      </w:rPr>
      <w:fldChar w:fldCharType="begin"/>
    </w:r>
    <w:r>
      <w:rPr>
        <w:rStyle w:val="Nmerodepgina"/>
      </w:rPr>
      <w:instrText xml:space="preserve">PAGE  </w:instrText>
    </w:r>
    <w:r>
      <w:rPr>
        <w:rStyle w:val="Nmerodepgina"/>
      </w:rPr>
      <w:fldChar w:fldCharType="separate"/>
    </w:r>
    <w:r w:rsidR="0094388C">
      <w:rPr>
        <w:rStyle w:val="Nmerodepgina"/>
        <w:noProof/>
      </w:rPr>
      <w:t>- 5 -</w:t>
    </w:r>
    <w:r>
      <w:rPr>
        <w:rStyle w:val="Nmerodepgina"/>
      </w:rPr>
      <w:fldChar w:fldCharType="end"/>
    </w:r>
  </w:p>
  <w:p w:rsidR="00DC3D55" w:rsidRDefault="00DC3D5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3D55" w:rsidRDefault="00DC3D55">
      <w:r>
        <w:separator/>
      </w:r>
    </w:p>
  </w:footnote>
  <w:footnote w:type="continuationSeparator" w:id="0">
    <w:p w:rsidR="00DC3D55" w:rsidRDefault="00DC3D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3D55" w:rsidRDefault="00DC3D55" w:rsidP="00FE390B">
    <w:pPr>
      <w:pStyle w:val="Encabezado"/>
      <w:tabs>
        <w:tab w:val="clear" w:pos="8504"/>
        <w:tab w:val="right" w:pos="9498"/>
      </w:tabs>
      <w:ind w:right="480"/>
      <w:rPr>
        <w:rFonts w:ascii="Arial" w:hAnsi="Arial" w:cs="Arial"/>
        <w:b/>
        <w:bCs/>
      </w:rPr>
    </w:pPr>
    <w:r>
      <w:rPr>
        <w:rFonts w:ascii="Arial" w:hAnsi="Arial" w:cs="Arial"/>
        <w:b/>
        <w:bCs/>
      </w:rPr>
      <w:tab/>
    </w:r>
    <w:r>
      <w:rPr>
        <w:rFonts w:ascii="Arial" w:hAnsi="Arial" w:cs="Arial"/>
        <w:b/>
        <w:bCs/>
      </w:rPr>
      <w:tab/>
    </w:r>
  </w:p>
  <w:p w:rsidR="00DC3D55" w:rsidRDefault="00DC3D55" w:rsidP="008B45B8">
    <w:pPr>
      <w:pStyle w:val="Encabezado"/>
      <w:tabs>
        <w:tab w:val="clear" w:pos="8504"/>
        <w:tab w:val="right" w:pos="9498"/>
      </w:tabs>
      <w:ind w:right="480"/>
      <w:jc w:val="right"/>
      <w:rPr>
        <w:rFonts w:ascii="Arial" w:hAnsi="Arial" w:cs="Arial"/>
        <w:b/>
        <w:bCs/>
      </w:rPr>
    </w:pPr>
    <w:r w:rsidRPr="00715A00">
      <w:rPr>
        <w:rFonts w:ascii="Arial" w:hAnsi="Arial" w:cs="Arial"/>
        <w:b/>
        <w:bCs/>
      </w:rPr>
      <w:t>16ª</w:t>
    </w:r>
    <w:r w:rsidRPr="009F56A4">
      <w:rPr>
        <w:rFonts w:ascii="Arial" w:hAnsi="Arial" w:cs="Arial"/>
        <w:b/>
        <w:bCs/>
      </w:rPr>
      <w:t xml:space="preserve"> Sesión 201</w:t>
    </w:r>
    <w:r>
      <w:rPr>
        <w:rFonts w:ascii="Arial" w:hAnsi="Arial" w:cs="Arial"/>
        <w:b/>
        <w:bCs/>
      </w:rPr>
      <w:t>7</w:t>
    </w:r>
  </w:p>
  <w:p w:rsidR="00DC3D55" w:rsidRDefault="00DC3D55" w:rsidP="00FE390B">
    <w:pPr>
      <w:pStyle w:val="Encabezado"/>
      <w:jc w:val="center"/>
      <w:rPr>
        <w:b/>
        <w:bCs/>
        <w:sz w:val="20"/>
      </w:rPr>
    </w:pPr>
    <w:r w:rsidRPr="00060DDC">
      <w:rPr>
        <w:b/>
        <w:bCs/>
        <w:sz w:val="20"/>
        <w:szCs w:val="20"/>
      </w:rPr>
      <w:object w:dxaOrig="931" w:dyaOrig="11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1pt;height:57.6pt" o:ole="" fillcolor="window">
          <v:imagedata r:id="rId1" o:title=""/>
        </v:shape>
        <o:OLEObject Type="Embed" ProgID="Word.Picture.8" ShapeID="_x0000_i1025" DrawAspect="Content" ObjectID="_1570955346" r:id="rId2"/>
      </w:object>
    </w:r>
  </w:p>
  <w:p w:rsidR="00DC3D55" w:rsidRDefault="00DC3D55" w:rsidP="00FE390B">
    <w:pPr>
      <w:pStyle w:val="Encabezado"/>
      <w:jc w:val="center"/>
      <w:rPr>
        <w:b/>
        <w:bCs/>
        <w:sz w:val="20"/>
      </w:rPr>
    </w:pPr>
    <w:r>
      <w:rPr>
        <w:b/>
        <w:bCs/>
        <w:sz w:val="20"/>
      </w:rPr>
      <w:t>UNIVERSIDAD NACIONAL DE CÓRDOBA</w:t>
    </w:r>
  </w:p>
  <w:p w:rsidR="00DC3D55" w:rsidRDefault="00DC3D55" w:rsidP="00FE390B">
    <w:pPr>
      <w:pStyle w:val="Encabezado"/>
      <w:jc w:val="center"/>
      <w:rPr>
        <w:b/>
        <w:bCs/>
        <w:sz w:val="20"/>
      </w:rPr>
    </w:pPr>
    <w:r>
      <w:rPr>
        <w:b/>
        <w:bCs/>
        <w:sz w:val="20"/>
      </w:rPr>
      <w:t>FACULTAD DE LENGUAS</w:t>
    </w:r>
  </w:p>
  <w:p w:rsidR="00DC3D55" w:rsidRDefault="00DC3D55" w:rsidP="00FE390B">
    <w:pPr>
      <w:pStyle w:val="Encabezado"/>
      <w:jc w:val="center"/>
      <w:rPr>
        <w:b/>
        <w:bCs/>
        <w:sz w:val="20"/>
      </w:rPr>
    </w:pPr>
    <w:r>
      <w:rPr>
        <w:b/>
        <w:bCs/>
        <w:sz w:val="20"/>
      </w:rPr>
      <w:t>Honorable Consejo Directivo</w:t>
    </w:r>
  </w:p>
  <w:p w:rsidR="00DC3D55" w:rsidRPr="00FE390B" w:rsidRDefault="00DC3D55" w:rsidP="00FE390B">
    <w:pPr>
      <w:pStyle w:val="Encabezado"/>
      <w:jc w:val="center"/>
      <w:rPr>
        <w:b/>
        <w:bCs/>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A60A2"/>
    <w:multiLevelType w:val="multilevel"/>
    <w:tmpl w:val="59069686"/>
    <w:styleLink w:val="Estilo1"/>
    <w:lvl w:ilvl="0">
      <w:start w:val="1"/>
      <w:numFmt w:val="decimal"/>
      <w:lvlText w:val="%1."/>
      <w:lvlJc w:val="left"/>
      <w:pPr>
        <w:ind w:left="36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B5C6A1D"/>
    <w:multiLevelType w:val="hybridMultilevel"/>
    <w:tmpl w:val="2D8807C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nsid w:val="0B6847D2"/>
    <w:multiLevelType w:val="hybridMultilevel"/>
    <w:tmpl w:val="5656BCC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nsid w:val="299A22CE"/>
    <w:multiLevelType w:val="hybridMultilevel"/>
    <w:tmpl w:val="695A2F7E"/>
    <w:lvl w:ilvl="0" w:tplc="E936601E">
      <w:start w:val="1"/>
      <w:numFmt w:val="decimal"/>
      <w:lvlText w:val="%1."/>
      <w:lvlJc w:val="left"/>
      <w:pPr>
        <w:ind w:left="720" w:hanging="360"/>
      </w:pPr>
      <w:rPr>
        <w:rFonts w:hint="default"/>
        <w:b/>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
    <w:nsid w:val="2F1735EA"/>
    <w:multiLevelType w:val="hybridMultilevel"/>
    <w:tmpl w:val="966A06FC"/>
    <w:lvl w:ilvl="0" w:tplc="4B789DFC">
      <w:start w:val="1"/>
      <w:numFmt w:val="decimal"/>
      <w:lvlText w:val="%1."/>
      <w:lvlJc w:val="left"/>
      <w:pPr>
        <w:ind w:left="720" w:hanging="360"/>
      </w:pPr>
      <w:rPr>
        <w:rFonts w:ascii="Arial Narrow" w:hAnsi="Arial Narrow" w:cs="Arial" w:hint="default"/>
        <w:b/>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
    <w:nsid w:val="30630B52"/>
    <w:multiLevelType w:val="hybridMultilevel"/>
    <w:tmpl w:val="D5363420"/>
    <w:lvl w:ilvl="0" w:tplc="139A7C98">
      <w:start w:val="1"/>
      <w:numFmt w:val="decimal"/>
      <w:lvlText w:val="%1."/>
      <w:lvlJc w:val="left"/>
      <w:pPr>
        <w:ind w:left="720" w:hanging="360"/>
      </w:pPr>
      <w:rPr>
        <w:rFonts w:hint="default"/>
        <w:b/>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6">
    <w:nsid w:val="37BC5D99"/>
    <w:multiLevelType w:val="hybridMultilevel"/>
    <w:tmpl w:val="6B2609AE"/>
    <w:lvl w:ilvl="0" w:tplc="B2503AD6">
      <w:start w:val="1"/>
      <w:numFmt w:val="decimal"/>
      <w:lvlText w:val="%1."/>
      <w:lvlJc w:val="left"/>
      <w:pPr>
        <w:ind w:left="720" w:hanging="360"/>
      </w:pPr>
      <w:rPr>
        <w:rFonts w:hint="default"/>
        <w:b/>
        <w:color w:val="auto"/>
        <w:sz w:val="22"/>
        <w:szCs w:val="22"/>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7">
    <w:nsid w:val="48FA7099"/>
    <w:multiLevelType w:val="hybridMultilevel"/>
    <w:tmpl w:val="7324B95C"/>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8">
    <w:nsid w:val="4AA02668"/>
    <w:multiLevelType w:val="multilevel"/>
    <w:tmpl w:val="455099D4"/>
    <w:styleLink w:val="WWNum1"/>
    <w:lvl w:ilvl="0">
      <w:start w:val="1"/>
      <w:numFmt w:val="decimal"/>
      <w:lvlText w:val="%1."/>
      <w:lvlJc w:val="left"/>
      <w:rPr>
        <w:u w:val="none"/>
      </w:rPr>
    </w:lvl>
    <w:lvl w:ilvl="1">
      <w:start w:val="1"/>
      <w:numFmt w:val="lowerLetter"/>
      <w:lvlText w:val="%2."/>
      <w:lvlJc w:val="left"/>
      <w:rPr>
        <w:u w:val="none"/>
      </w:rPr>
    </w:lvl>
    <w:lvl w:ilvl="2">
      <w:start w:val="1"/>
      <w:numFmt w:val="lowerRoman"/>
      <w:lvlText w:val="%1.%2.%3."/>
      <w:lvlJc w:val="left"/>
      <w:rPr>
        <w:u w:val="none"/>
      </w:rPr>
    </w:lvl>
    <w:lvl w:ilvl="3">
      <w:start w:val="1"/>
      <w:numFmt w:val="decimal"/>
      <w:lvlText w:val="%1.%2.%3.%4."/>
      <w:lvlJc w:val="left"/>
      <w:rPr>
        <w:u w:val="none"/>
      </w:rPr>
    </w:lvl>
    <w:lvl w:ilvl="4">
      <w:start w:val="1"/>
      <w:numFmt w:val="lowerLetter"/>
      <w:lvlText w:val="%1.%2.%3.%4.%5."/>
      <w:lvlJc w:val="left"/>
      <w:rPr>
        <w:u w:val="none"/>
      </w:rPr>
    </w:lvl>
    <w:lvl w:ilvl="5">
      <w:start w:val="1"/>
      <w:numFmt w:val="lowerRoman"/>
      <w:lvlText w:val="%1.%2.%3.%4.%5.%6."/>
      <w:lvlJc w:val="left"/>
      <w:rPr>
        <w:u w:val="none"/>
      </w:rPr>
    </w:lvl>
    <w:lvl w:ilvl="6">
      <w:start w:val="1"/>
      <w:numFmt w:val="decimal"/>
      <w:lvlText w:val="%1.%2.%3.%4.%5.%6.%7."/>
      <w:lvlJc w:val="left"/>
      <w:rPr>
        <w:u w:val="none"/>
      </w:rPr>
    </w:lvl>
    <w:lvl w:ilvl="7">
      <w:start w:val="1"/>
      <w:numFmt w:val="lowerLetter"/>
      <w:lvlText w:val="%1.%2.%3.%4.%5.%6.%7.%8."/>
      <w:lvlJc w:val="left"/>
      <w:rPr>
        <w:u w:val="none"/>
      </w:rPr>
    </w:lvl>
    <w:lvl w:ilvl="8">
      <w:start w:val="1"/>
      <w:numFmt w:val="lowerRoman"/>
      <w:lvlText w:val="%1.%2.%3.%4.%5.%6.%7.%8.%9."/>
      <w:lvlJc w:val="left"/>
      <w:rPr>
        <w:u w:val="none"/>
      </w:rPr>
    </w:lvl>
  </w:abstractNum>
  <w:abstractNum w:abstractNumId="9">
    <w:nsid w:val="4C17550D"/>
    <w:multiLevelType w:val="hybridMultilevel"/>
    <w:tmpl w:val="115AFE9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0">
    <w:nsid w:val="4C8A0259"/>
    <w:multiLevelType w:val="multilevel"/>
    <w:tmpl w:val="2C0A001D"/>
    <w:styleLink w:val="Estilo3"/>
    <w:lvl w:ilvl="0">
      <w:start w:val="4"/>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512835F9"/>
    <w:multiLevelType w:val="multilevel"/>
    <w:tmpl w:val="59069686"/>
    <w:styleLink w:val="Estilo2"/>
    <w:lvl w:ilvl="0">
      <w:start w:val="5"/>
      <w:numFmt w:val="decimal"/>
      <w:lvlText w:val="%1."/>
      <w:lvlJc w:val="left"/>
      <w:pPr>
        <w:ind w:left="36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5C50278B"/>
    <w:multiLevelType w:val="hybridMultilevel"/>
    <w:tmpl w:val="2C367E9E"/>
    <w:lvl w:ilvl="0" w:tplc="EFE268DE">
      <w:start w:val="1"/>
      <w:numFmt w:val="decimal"/>
      <w:lvlText w:val="%1."/>
      <w:lvlJc w:val="left"/>
      <w:pPr>
        <w:ind w:left="720" w:hanging="360"/>
      </w:pPr>
      <w:rPr>
        <w:rFonts w:hint="default"/>
        <w:b/>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8"/>
  </w:num>
  <w:num w:numId="2">
    <w:abstractNumId w:val="0"/>
  </w:num>
  <w:num w:numId="3">
    <w:abstractNumId w:val="11"/>
  </w:num>
  <w:num w:numId="4">
    <w:abstractNumId w:val="10"/>
  </w:num>
  <w:num w:numId="5">
    <w:abstractNumId w:val="4"/>
  </w:num>
  <w:num w:numId="6">
    <w:abstractNumId w:val="9"/>
  </w:num>
  <w:num w:numId="7">
    <w:abstractNumId w:val="1"/>
  </w:num>
  <w:num w:numId="8">
    <w:abstractNumId w:val="2"/>
  </w:num>
  <w:num w:numId="9">
    <w:abstractNumId w:val="6"/>
  </w:num>
  <w:num w:numId="10">
    <w:abstractNumId w:val="3"/>
  </w:num>
  <w:num w:numId="11">
    <w:abstractNumId w:val="12"/>
  </w:num>
  <w:num w:numId="12">
    <w:abstractNumId w:val="7"/>
  </w:num>
  <w:num w:numId="13">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59394"/>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37DD"/>
    <w:rsid w:val="00000B0D"/>
    <w:rsid w:val="00000D98"/>
    <w:rsid w:val="0000108C"/>
    <w:rsid w:val="00001290"/>
    <w:rsid w:val="00001A09"/>
    <w:rsid w:val="000020BD"/>
    <w:rsid w:val="0000218C"/>
    <w:rsid w:val="000029E8"/>
    <w:rsid w:val="000035AA"/>
    <w:rsid w:val="0000435B"/>
    <w:rsid w:val="000050E3"/>
    <w:rsid w:val="00005613"/>
    <w:rsid w:val="0000603B"/>
    <w:rsid w:val="00006837"/>
    <w:rsid w:val="000079D2"/>
    <w:rsid w:val="00007FC6"/>
    <w:rsid w:val="000104B2"/>
    <w:rsid w:val="00010ABE"/>
    <w:rsid w:val="0001129D"/>
    <w:rsid w:val="000113DA"/>
    <w:rsid w:val="00011AB9"/>
    <w:rsid w:val="000120DA"/>
    <w:rsid w:val="00012322"/>
    <w:rsid w:val="000123B8"/>
    <w:rsid w:val="00012775"/>
    <w:rsid w:val="000129C3"/>
    <w:rsid w:val="00012AFB"/>
    <w:rsid w:val="00012C1A"/>
    <w:rsid w:val="000133EC"/>
    <w:rsid w:val="0001359D"/>
    <w:rsid w:val="00013D2E"/>
    <w:rsid w:val="000149E0"/>
    <w:rsid w:val="00014E8E"/>
    <w:rsid w:val="00015046"/>
    <w:rsid w:val="000150D6"/>
    <w:rsid w:val="000165F1"/>
    <w:rsid w:val="00016D88"/>
    <w:rsid w:val="00017CB4"/>
    <w:rsid w:val="00017EE6"/>
    <w:rsid w:val="00020029"/>
    <w:rsid w:val="00020385"/>
    <w:rsid w:val="00020AA2"/>
    <w:rsid w:val="00020BE3"/>
    <w:rsid w:val="00020EED"/>
    <w:rsid w:val="00021370"/>
    <w:rsid w:val="00021E85"/>
    <w:rsid w:val="000225C3"/>
    <w:rsid w:val="00022654"/>
    <w:rsid w:val="00022794"/>
    <w:rsid w:val="00022952"/>
    <w:rsid w:val="00022A00"/>
    <w:rsid w:val="000230F1"/>
    <w:rsid w:val="0002318C"/>
    <w:rsid w:val="0002378D"/>
    <w:rsid w:val="00023BEA"/>
    <w:rsid w:val="000245CF"/>
    <w:rsid w:val="00024D7C"/>
    <w:rsid w:val="00025312"/>
    <w:rsid w:val="00025976"/>
    <w:rsid w:val="00025BDA"/>
    <w:rsid w:val="000266C5"/>
    <w:rsid w:val="000268CF"/>
    <w:rsid w:val="00026983"/>
    <w:rsid w:val="00026999"/>
    <w:rsid w:val="00026AD8"/>
    <w:rsid w:val="00030095"/>
    <w:rsid w:val="0003069B"/>
    <w:rsid w:val="00030766"/>
    <w:rsid w:val="0003078D"/>
    <w:rsid w:val="00030DBC"/>
    <w:rsid w:val="00030EE5"/>
    <w:rsid w:val="000314A5"/>
    <w:rsid w:val="00031592"/>
    <w:rsid w:val="00032039"/>
    <w:rsid w:val="0003208D"/>
    <w:rsid w:val="000320A5"/>
    <w:rsid w:val="000320C5"/>
    <w:rsid w:val="000323AA"/>
    <w:rsid w:val="000325E6"/>
    <w:rsid w:val="00032A43"/>
    <w:rsid w:val="000330B8"/>
    <w:rsid w:val="00033631"/>
    <w:rsid w:val="0003396B"/>
    <w:rsid w:val="00034054"/>
    <w:rsid w:val="000347EC"/>
    <w:rsid w:val="00034A5C"/>
    <w:rsid w:val="00034C21"/>
    <w:rsid w:val="00035460"/>
    <w:rsid w:val="00035658"/>
    <w:rsid w:val="0003576A"/>
    <w:rsid w:val="00035C7F"/>
    <w:rsid w:val="000361D1"/>
    <w:rsid w:val="0003642E"/>
    <w:rsid w:val="00036CAD"/>
    <w:rsid w:val="00036DB5"/>
    <w:rsid w:val="00037414"/>
    <w:rsid w:val="000400F9"/>
    <w:rsid w:val="00040468"/>
    <w:rsid w:val="00040A3A"/>
    <w:rsid w:val="00040B05"/>
    <w:rsid w:val="0004125F"/>
    <w:rsid w:val="0004127F"/>
    <w:rsid w:val="000419C2"/>
    <w:rsid w:val="00041BEF"/>
    <w:rsid w:val="00042F76"/>
    <w:rsid w:val="00042FA2"/>
    <w:rsid w:val="000430BF"/>
    <w:rsid w:val="00043671"/>
    <w:rsid w:val="000437B9"/>
    <w:rsid w:val="000437C6"/>
    <w:rsid w:val="00043B1F"/>
    <w:rsid w:val="00044235"/>
    <w:rsid w:val="00044734"/>
    <w:rsid w:val="0004484E"/>
    <w:rsid w:val="00044947"/>
    <w:rsid w:val="0004496D"/>
    <w:rsid w:val="00044A69"/>
    <w:rsid w:val="00044B89"/>
    <w:rsid w:val="000451A9"/>
    <w:rsid w:val="000453AC"/>
    <w:rsid w:val="00045A9D"/>
    <w:rsid w:val="00046239"/>
    <w:rsid w:val="000466FF"/>
    <w:rsid w:val="000479BE"/>
    <w:rsid w:val="000501DB"/>
    <w:rsid w:val="000504F2"/>
    <w:rsid w:val="000510B5"/>
    <w:rsid w:val="000515D1"/>
    <w:rsid w:val="00053DD5"/>
    <w:rsid w:val="000547FA"/>
    <w:rsid w:val="00055812"/>
    <w:rsid w:val="00056283"/>
    <w:rsid w:val="000565FE"/>
    <w:rsid w:val="00056D34"/>
    <w:rsid w:val="00057727"/>
    <w:rsid w:val="00060733"/>
    <w:rsid w:val="00060D0D"/>
    <w:rsid w:val="00061605"/>
    <w:rsid w:val="0006162C"/>
    <w:rsid w:val="00061F57"/>
    <w:rsid w:val="000622CB"/>
    <w:rsid w:val="000627D2"/>
    <w:rsid w:val="00062BE9"/>
    <w:rsid w:val="000632CA"/>
    <w:rsid w:val="0006382A"/>
    <w:rsid w:val="00063DAB"/>
    <w:rsid w:val="00063E29"/>
    <w:rsid w:val="00064B66"/>
    <w:rsid w:val="000660C8"/>
    <w:rsid w:val="00066E73"/>
    <w:rsid w:val="0006743D"/>
    <w:rsid w:val="00067EA3"/>
    <w:rsid w:val="0007024B"/>
    <w:rsid w:val="00070276"/>
    <w:rsid w:val="00071203"/>
    <w:rsid w:val="0007145B"/>
    <w:rsid w:val="00071596"/>
    <w:rsid w:val="0007181F"/>
    <w:rsid w:val="000719B3"/>
    <w:rsid w:val="00071D3B"/>
    <w:rsid w:val="00071E01"/>
    <w:rsid w:val="00071EB9"/>
    <w:rsid w:val="00072380"/>
    <w:rsid w:val="0007238D"/>
    <w:rsid w:val="00072597"/>
    <w:rsid w:val="000729AB"/>
    <w:rsid w:val="00073355"/>
    <w:rsid w:val="00073517"/>
    <w:rsid w:val="00073851"/>
    <w:rsid w:val="00073968"/>
    <w:rsid w:val="000742C5"/>
    <w:rsid w:val="00074647"/>
    <w:rsid w:val="000747D7"/>
    <w:rsid w:val="00074837"/>
    <w:rsid w:val="00074CBB"/>
    <w:rsid w:val="00074F1B"/>
    <w:rsid w:val="00075190"/>
    <w:rsid w:val="00075B96"/>
    <w:rsid w:val="00075EA6"/>
    <w:rsid w:val="000760F8"/>
    <w:rsid w:val="0008006F"/>
    <w:rsid w:val="000805AD"/>
    <w:rsid w:val="00080D6B"/>
    <w:rsid w:val="00080DBD"/>
    <w:rsid w:val="000830A0"/>
    <w:rsid w:val="00083137"/>
    <w:rsid w:val="00083D03"/>
    <w:rsid w:val="00085061"/>
    <w:rsid w:val="000854B8"/>
    <w:rsid w:val="000856BD"/>
    <w:rsid w:val="00085A86"/>
    <w:rsid w:val="00085A9B"/>
    <w:rsid w:val="0008680D"/>
    <w:rsid w:val="00087437"/>
    <w:rsid w:val="000877B7"/>
    <w:rsid w:val="000901BE"/>
    <w:rsid w:val="0009038F"/>
    <w:rsid w:val="000905DD"/>
    <w:rsid w:val="00090E36"/>
    <w:rsid w:val="00091092"/>
    <w:rsid w:val="000913D2"/>
    <w:rsid w:val="00091C67"/>
    <w:rsid w:val="00091FA4"/>
    <w:rsid w:val="000927F7"/>
    <w:rsid w:val="00092C1B"/>
    <w:rsid w:val="00092C3D"/>
    <w:rsid w:val="00092DDF"/>
    <w:rsid w:val="00093681"/>
    <w:rsid w:val="00093844"/>
    <w:rsid w:val="000938F7"/>
    <w:rsid w:val="00093A5F"/>
    <w:rsid w:val="00094397"/>
    <w:rsid w:val="00094A9C"/>
    <w:rsid w:val="00094AE2"/>
    <w:rsid w:val="00094FAA"/>
    <w:rsid w:val="0009522E"/>
    <w:rsid w:val="0009526D"/>
    <w:rsid w:val="000952DC"/>
    <w:rsid w:val="00095439"/>
    <w:rsid w:val="00095539"/>
    <w:rsid w:val="00095B14"/>
    <w:rsid w:val="00095F51"/>
    <w:rsid w:val="0009675B"/>
    <w:rsid w:val="000971D9"/>
    <w:rsid w:val="000976AA"/>
    <w:rsid w:val="000A047E"/>
    <w:rsid w:val="000A10F0"/>
    <w:rsid w:val="000A16A8"/>
    <w:rsid w:val="000A18D7"/>
    <w:rsid w:val="000A1ACB"/>
    <w:rsid w:val="000A1C1D"/>
    <w:rsid w:val="000A1D6A"/>
    <w:rsid w:val="000A24D3"/>
    <w:rsid w:val="000A26A3"/>
    <w:rsid w:val="000A26A5"/>
    <w:rsid w:val="000A28CE"/>
    <w:rsid w:val="000A2ACE"/>
    <w:rsid w:val="000A2BFA"/>
    <w:rsid w:val="000A2D48"/>
    <w:rsid w:val="000A2D7B"/>
    <w:rsid w:val="000A2FCD"/>
    <w:rsid w:val="000A36EA"/>
    <w:rsid w:val="000A4283"/>
    <w:rsid w:val="000A4439"/>
    <w:rsid w:val="000A4C5F"/>
    <w:rsid w:val="000A4C65"/>
    <w:rsid w:val="000A64DA"/>
    <w:rsid w:val="000A6714"/>
    <w:rsid w:val="000A6F41"/>
    <w:rsid w:val="000A72BF"/>
    <w:rsid w:val="000A7B87"/>
    <w:rsid w:val="000A7FE1"/>
    <w:rsid w:val="000B0DCF"/>
    <w:rsid w:val="000B1041"/>
    <w:rsid w:val="000B1090"/>
    <w:rsid w:val="000B166A"/>
    <w:rsid w:val="000B2189"/>
    <w:rsid w:val="000B2310"/>
    <w:rsid w:val="000B243F"/>
    <w:rsid w:val="000B27E0"/>
    <w:rsid w:val="000B2E16"/>
    <w:rsid w:val="000B2EE8"/>
    <w:rsid w:val="000B3105"/>
    <w:rsid w:val="000B322C"/>
    <w:rsid w:val="000B3775"/>
    <w:rsid w:val="000B37E7"/>
    <w:rsid w:val="000B422D"/>
    <w:rsid w:val="000B4523"/>
    <w:rsid w:val="000B4819"/>
    <w:rsid w:val="000B4D05"/>
    <w:rsid w:val="000B535B"/>
    <w:rsid w:val="000B5EE1"/>
    <w:rsid w:val="000B6550"/>
    <w:rsid w:val="000B6ECF"/>
    <w:rsid w:val="000B722C"/>
    <w:rsid w:val="000B7378"/>
    <w:rsid w:val="000B7845"/>
    <w:rsid w:val="000C0908"/>
    <w:rsid w:val="000C0D6E"/>
    <w:rsid w:val="000C1083"/>
    <w:rsid w:val="000C23FF"/>
    <w:rsid w:val="000C27A8"/>
    <w:rsid w:val="000C2F57"/>
    <w:rsid w:val="000C3752"/>
    <w:rsid w:val="000C3FA6"/>
    <w:rsid w:val="000C3FFD"/>
    <w:rsid w:val="000C437C"/>
    <w:rsid w:val="000C4735"/>
    <w:rsid w:val="000C47AE"/>
    <w:rsid w:val="000C4ACF"/>
    <w:rsid w:val="000C50F1"/>
    <w:rsid w:val="000C6107"/>
    <w:rsid w:val="000C64B9"/>
    <w:rsid w:val="000C6693"/>
    <w:rsid w:val="000C66A8"/>
    <w:rsid w:val="000C6D06"/>
    <w:rsid w:val="000C70DB"/>
    <w:rsid w:val="000C737A"/>
    <w:rsid w:val="000C7B4E"/>
    <w:rsid w:val="000D16D8"/>
    <w:rsid w:val="000D198F"/>
    <w:rsid w:val="000D1996"/>
    <w:rsid w:val="000D1F5B"/>
    <w:rsid w:val="000D20BF"/>
    <w:rsid w:val="000D2960"/>
    <w:rsid w:val="000D2AC4"/>
    <w:rsid w:val="000D2AFB"/>
    <w:rsid w:val="000D2EA9"/>
    <w:rsid w:val="000D3627"/>
    <w:rsid w:val="000D391C"/>
    <w:rsid w:val="000D3CEB"/>
    <w:rsid w:val="000D4764"/>
    <w:rsid w:val="000D484E"/>
    <w:rsid w:val="000D485D"/>
    <w:rsid w:val="000D48F5"/>
    <w:rsid w:val="000D4988"/>
    <w:rsid w:val="000D4A22"/>
    <w:rsid w:val="000D4C64"/>
    <w:rsid w:val="000D5489"/>
    <w:rsid w:val="000D54BF"/>
    <w:rsid w:val="000D559F"/>
    <w:rsid w:val="000D5795"/>
    <w:rsid w:val="000D57B5"/>
    <w:rsid w:val="000D584B"/>
    <w:rsid w:val="000D5DEA"/>
    <w:rsid w:val="000D5EC3"/>
    <w:rsid w:val="000D6037"/>
    <w:rsid w:val="000D6941"/>
    <w:rsid w:val="000D7662"/>
    <w:rsid w:val="000E01BB"/>
    <w:rsid w:val="000E1A79"/>
    <w:rsid w:val="000E1BA7"/>
    <w:rsid w:val="000E1BE5"/>
    <w:rsid w:val="000E24B6"/>
    <w:rsid w:val="000E2B01"/>
    <w:rsid w:val="000E3156"/>
    <w:rsid w:val="000E3335"/>
    <w:rsid w:val="000E33D2"/>
    <w:rsid w:val="000E3709"/>
    <w:rsid w:val="000E3887"/>
    <w:rsid w:val="000E3B87"/>
    <w:rsid w:val="000E3D6F"/>
    <w:rsid w:val="000E414E"/>
    <w:rsid w:val="000E4EE2"/>
    <w:rsid w:val="000E4EF7"/>
    <w:rsid w:val="000E5541"/>
    <w:rsid w:val="000E5CDC"/>
    <w:rsid w:val="000E6BA1"/>
    <w:rsid w:val="000E75F5"/>
    <w:rsid w:val="000E7709"/>
    <w:rsid w:val="000E77CC"/>
    <w:rsid w:val="000E79E1"/>
    <w:rsid w:val="000F0021"/>
    <w:rsid w:val="000F06D3"/>
    <w:rsid w:val="000F0AE4"/>
    <w:rsid w:val="000F0E32"/>
    <w:rsid w:val="000F1121"/>
    <w:rsid w:val="000F1B27"/>
    <w:rsid w:val="000F2239"/>
    <w:rsid w:val="000F23F1"/>
    <w:rsid w:val="000F2B09"/>
    <w:rsid w:val="000F2D6C"/>
    <w:rsid w:val="000F31F2"/>
    <w:rsid w:val="000F372E"/>
    <w:rsid w:val="000F3BBF"/>
    <w:rsid w:val="000F3F2F"/>
    <w:rsid w:val="000F491E"/>
    <w:rsid w:val="000F4E14"/>
    <w:rsid w:val="000F511B"/>
    <w:rsid w:val="000F56C3"/>
    <w:rsid w:val="000F6134"/>
    <w:rsid w:val="000F647A"/>
    <w:rsid w:val="000F664F"/>
    <w:rsid w:val="000F6BD6"/>
    <w:rsid w:val="000F745D"/>
    <w:rsid w:val="000F74E0"/>
    <w:rsid w:val="000F7C90"/>
    <w:rsid w:val="00100AF0"/>
    <w:rsid w:val="00100DF3"/>
    <w:rsid w:val="00100E31"/>
    <w:rsid w:val="00100E9A"/>
    <w:rsid w:val="001014C4"/>
    <w:rsid w:val="001015F3"/>
    <w:rsid w:val="00101B5E"/>
    <w:rsid w:val="00101F0E"/>
    <w:rsid w:val="00101F45"/>
    <w:rsid w:val="0010214C"/>
    <w:rsid w:val="00102C77"/>
    <w:rsid w:val="00102DF7"/>
    <w:rsid w:val="001033B0"/>
    <w:rsid w:val="0010364B"/>
    <w:rsid w:val="00103B45"/>
    <w:rsid w:val="00103BAF"/>
    <w:rsid w:val="00103C85"/>
    <w:rsid w:val="00103F4E"/>
    <w:rsid w:val="0010438E"/>
    <w:rsid w:val="001043EA"/>
    <w:rsid w:val="00104F46"/>
    <w:rsid w:val="0010503D"/>
    <w:rsid w:val="00105917"/>
    <w:rsid w:val="00105D7E"/>
    <w:rsid w:val="00106844"/>
    <w:rsid w:val="00106FBB"/>
    <w:rsid w:val="00107650"/>
    <w:rsid w:val="00110500"/>
    <w:rsid w:val="0011082E"/>
    <w:rsid w:val="00110CF0"/>
    <w:rsid w:val="00110DF6"/>
    <w:rsid w:val="00110F1C"/>
    <w:rsid w:val="0011107D"/>
    <w:rsid w:val="0011121A"/>
    <w:rsid w:val="00111964"/>
    <w:rsid w:val="00112404"/>
    <w:rsid w:val="001124D3"/>
    <w:rsid w:val="001125C5"/>
    <w:rsid w:val="001126D8"/>
    <w:rsid w:val="00112F46"/>
    <w:rsid w:val="00113306"/>
    <w:rsid w:val="001134D5"/>
    <w:rsid w:val="001139BF"/>
    <w:rsid w:val="00113A7E"/>
    <w:rsid w:val="00113B5E"/>
    <w:rsid w:val="00113C8C"/>
    <w:rsid w:val="00114780"/>
    <w:rsid w:val="00114A0A"/>
    <w:rsid w:val="00114BAD"/>
    <w:rsid w:val="00114DAF"/>
    <w:rsid w:val="00115432"/>
    <w:rsid w:val="001158D0"/>
    <w:rsid w:val="0011613A"/>
    <w:rsid w:val="001161B3"/>
    <w:rsid w:val="00116575"/>
    <w:rsid w:val="00116CA2"/>
    <w:rsid w:val="001173B4"/>
    <w:rsid w:val="001174C4"/>
    <w:rsid w:val="00117773"/>
    <w:rsid w:val="00117BDD"/>
    <w:rsid w:val="00117D18"/>
    <w:rsid w:val="00117EB1"/>
    <w:rsid w:val="0012042F"/>
    <w:rsid w:val="00120A4A"/>
    <w:rsid w:val="001210CB"/>
    <w:rsid w:val="001215BB"/>
    <w:rsid w:val="00121A88"/>
    <w:rsid w:val="001220BB"/>
    <w:rsid w:val="0012231F"/>
    <w:rsid w:val="00122475"/>
    <w:rsid w:val="00122708"/>
    <w:rsid w:val="0012286D"/>
    <w:rsid w:val="0012300C"/>
    <w:rsid w:val="00123312"/>
    <w:rsid w:val="00124209"/>
    <w:rsid w:val="00125B61"/>
    <w:rsid w:val="00126988"/>
    <w:rsid w:val="00127167"/>
    <w:rsid w:val="001272E3"/>
    <w:rsid w:val="0012787A"/>
    <w:rsid w:val="00127F94"/>
    <w:rsid w:val="001312E4"/>
    <w:rsid w:val="00131302"/>
    <w:rsid w:val="00131D86"/>
    <w:rsid w:val="001320BE"/>
    <w:rsid w:val="00132DB8"/>
    <w:rsid w:val="00133491"/>
    <w:rsid w:val="00133830"/>
    <w:rsid w:val="00133A0A"/>
    <w:rsid w:val="00134122"/>
    <w:rsid w:val="00134ABC"/>
    <w:rsid w:val="00135082"/>
    <w:rsid w:val="001363B4"/>
    <w:rsid w:val="001369C1"/>
    <w:rsid w:val="001369DA"/>
    <w:rsid w:val="00136BF9"/>
    <w:rsid w:val="0013707A"/>
    <w:rsid w:val="001372C3"/>
    <w:rsid w:val="00137573"/>
    <w:rsid w:val="00137AAB"/>
    <w:rsid w:val="00140014"/>
    <w:rsid w:val="00140621"/>
    <w:rsid w:val="001419E8"/>
    <w:rsid w:val="00142312"/>
    <w:rsid w:val="0014241D"/>
    <w:rsid w:val="0014261B"/>
    <w:rsid w:val="001426F4"/>
    <w:rsid w:val="00143941"/>
    <w:rsid w:val="00143A02"/>
    <w:rsid w:val="00143A94"/>
    <w:rsid w:val="00143D2D"/>
    <w:rsid w:val="00144638"/>
    <w:rsid w:val="00145634"/>
    <w:rsid w:val="00145E2F"/>
    <w:rsid w:val="001467A6"/>
    <w:rsid w:val="00146E74"/>
    <w:rsid w:val="001470BE"/>
    <w:rsid w:val="00147357"/>
    <w:rsid w:val="00147DD1"/>
    <w:rsid w:val="00150ED9"/>
    <w:rsid w:val="00151205"/>
    <w:rsid w:val="0015120C"/>
    <w:rsid w:val="00151559"/>
    <w:rsid w:val="001515B6"/>
    <w:rsid w:val="001525C5"/>
    <w:rsid w:val="00152A31"/>
    <w:rsid w:val="001530C5"/>
    <w:rsid w:val="00153DD2"/>
    <w:rsid w:val="001540A4"/>
    <w:rsid w:val="001544A8"/>
    <w:rsid w:val="001547E4"/>
    <w:rsid w:val="00154A9E"/>
    <w:rsid w:val="00154B9D"/>
    <w:rsid w:val="00154F4D"/>
    <w:rsid w:val="00155092"/>
    <w:rsid w:val="001550E4"/>
    <w:rsid w:val="00155E0E"/>
    <w:rsid w:val="00156035"/>
    <w:rsid w:val="001562E4"/>
    <w:rsid w:val="00156318"/>
    <w:rsid w:val="00156349"/>
    <w:rsid w:val="001567FA"/>
    <w:rsid w:val="00156968"/>
    <w:rsid w:val="001573F4"/>
    <w:rsid w:val="0015793A"/>
    <w:rsid w:val="00157A35"/>
    <w:rsid w:val="00157AB4"/>
    <w:rsid w:val="00160050"/>
    <w:rsid w:val="00160165"/>
    <w:rsid w:val="00160523"/>
    <w:rsid w:val="00161146"/>
    <w:rsid w:val="001612AE"/>
    <w:rsid w:val="00161CD7"/>
    <w:rsid w:val="001629FF"/>
    <w:rsid w:val="00162B8C"/>
    <w:rsid w:val="00162FD0"/>
    <w:rsid w:val="00163B44"/>
    <w:rsid w:val="001645B9"/>
    <w:rsid w:val="00165000"/>
    <w:rsid w:val="00165273"/>
    <w:rsid w:val="0016630B"/>
    <w:rsid w:val="001665A9"/>
    <w:rsid w:val="00166EA5"/>
    <w:rsid w:val="0017033C"/>
    <w:rsid w:val="001704E1"/>
    <w:rsid w:val="001716C6"/>
    <w:rsid w:val="00171A21"/>
    <w:rsid w:val="00172679"/>
    <w:rsid w:val="001731E5"/>
    <w:rsid w:val="001736B8"/>
    <w:rsid w:val="00173CB0"/>
    <w:rsid w:val="001740BA"/>
    <w:rsid w:val="00174218"/>
    <w:rsid w:val="001743A5"/>
    <w:rsid w:val="00174E07"/>
    <w:rsid w:val="001757AE"/>
    <w:rsid w:val="00175FAD"/>
    <w:rsid w:val="0017625A"/>
    <w:rsid w:val="00176730"/>
    <w:rsid w:val="0017679E"/>
    <w:rsid w:val="00176AA0"/>
    <w:rsid w:val="0017761A"/>
    <w:rsid w:val="0017785C"/>
    <w:rsid w:val="00177AF3"/>
    <w:rsid w:val="00177D95"/>
    <w:rsid w:val="00177D99"/>
    <w:rsid w:val="00180601"/>
    <w:rsid w:val="00180E65"/>
    <w:rsid w:val="00180EA8"/>
    <w:rsid w:val="0018130A"/>
    <w:rsid w:val="00181F32"/>
    <w:rsid w:val="00181F88"/>
    <w:rsid w:val="001823B9"/>
    <w:rsid w:val="00183A7C"/>
    <w:rsid w:val="00184898"/>
    <w:rsid w:val="00184EF1"/>
    <w:rsid w:val="00184F13"/>
    <w:rsid w:val="00185406"/>
    <w:rsid w:val="0018561B"/>
    <w:rsid w:val="00185775"/>
    <w:rsid w:val="00185F93"/>
    <w:rsid w:val="001862E2"/>
    <w:rsid w:val="00186B79"/>
    <w:rsid w:val="00186D64"/>
    <w:rsid w:val="00187B03"/>
    <w:rsid w:val="00187BD7"/>
    <w:rsid w:val="00187CAC"/>
    <w:rsid w:val="00187F77"/>
    <w:rsid w:val="00190C23"/>
    <w:rsid w:val="00191F4F"/>
    <w:rsid w:val="001927A5"/>
    <w:rsid w:val="00192B7B"/>
    <w:rsid w:val="001937A2"/>
    <w:rsid w:val="00193874"/>
    <w:rsid w:val="00193AC0"/>
    <w:rsid w:val="00194686"/>
    <w:rsid w:val="00194700"/>
    <w:rsid w:val="001948FC"/>
    <w:rsid w:val="00194B0C"/>
    <w:rsid w:val="00194E2A"/>
    <w:rsid w:val="0019575F"/>
    <w:rsid w:val="0019581D"/>
    <w:rsid w:val="00195848"/>
    <w:rsid w:val="001958A9"/>
    <w:rsid w:val="00196030"/>
    <w:rsid w:val="00196687"/>
    <w:rsid w:val="001967E2"/>
    <w:rsid w:val="00196A00"/>
    <w:rsid w:val="00196B86"/>
    <w:rsid w:val="001975F8"/>
    <w:rsid w:val="001979EC"/>
    <w:rsid w:val="00197D8C"/>
    <w:rsid w:val="00197DED"/>
    <w:rsid w:val="00197EAA"/>
    <w:rsid w:val="00197F95"/>
    <w:rsid w:val="001A0198"/>
    <w:rsid w:val="001A058F"/>
    <w:rsid w:val="001A104B"/>
    <w:rsid w:val="001A18DC"/>
    <w:rsid w:val="001A1974"/>
    <w:rsid w:val="001A1E28"/>
    <w:rsid w:val="001A25F3"/>
    <w:rsid w:val="001A2AF6"/>
    <w:rsid w:val="001A2EFE"/>
    <w:rsid w:val="001A43B0"/>
    <w:rsid w:val="001A4F67"/>
    <w:rsid w:val="001A5396"/>
    <w:rsid w:val="001A668E"/>
    <w:rsid w:val="001A6753"/>
    <w:rsid w:val="001A7C4C"/>
    <w:rsid w:val="001B01BF"/>
    <w:rsid w:val="001B03DC"/>
    <w:rsid w:val="001B0ED9"/>
    <w:rsid w:val="001B1540"/>
    <w:rsid w:val="001B1EDF"/>
    <w:rsid w:val="001B20B8"/>
    <w:rsid w:val="001B2F04"/>
    <w:rsid w:val="001B46FD"/>
    <w:rsid w:val="001B4A85"/>
    <w:rsid w:val="001B4B39"/>
    <w:rsid w:val="001B4E8D"/>
    <w:rsid w:val="001B5321"/>
    <w:rsid w:val="001B554C"/>
    <w:rsid w:val="001B5557"/>
    <w:rsid w:val="001B62A9"/>
    <w:rsid w:val="001B62E4"/>
    <w:rsid w:val="001B634F"/>
    <w:rsid w:val="001B65BC"/>
    <w:rsid w:val="001B66F6"/>
    <w:rsid w:val="001B6CC0"/>
    <w:rsid w:val="001B6CDC"/>
    <w:rsid w:val="001B7390"/>
    <w:rsid w:val="001B73A3"/>
    <w:rsid w:val="001C017A"/>
    <w:rsid w:val="001C04B9"/>
    <w:rsid w:val="001C0D9D"/>
    <w:rsid w:val="001C1157"/>
    <w:rsid w:val="001C1389"/>
    <w:rsid w:val="001C1DA6"/>
    <w:rsid w:val="001C2330"/>
    <w:rsid w:val="001C25F0"/>
    <w:rsid w:val="001C2678"/>
    <w:rsid w:val="001C30F6"/>
    <w:rsid w:val="001C33CB"/>
    <w:rsid w:val="001C3D69"/>
    <w:rsid w:val="001C3E6E"/>
    <w:rsid w:val="001C460C"/>
    <w:rsid w:val="001C4714"/>
    <w:rsid w:val="001C4C7B"/>
    <w:rsid w:val="001C4DAC"/>
    <w:rsid w:val="001C4DC9"/>
    <w:rsid w:val="001C4F87"/>
    <w:rsid w:val="001C50A3"/>
    <w:rsid w:val="001C50DA"/>
    <w:rsid w:val="001C52E0"/>
    <w:rsid w:val="001C5E50"/>
    <w:rsid w:val="001C5F81"/>
    <w:rsid w:val="001C6AD1"/>
    <w:rsid w:val="001C6D7B"/>
    <w:rsid w:val="001C7242"/>
    <w:rsid w:val="001C72DB"/>
    <w:rsid w:val="001C7836"/>
    <w:rsid w:val="001C79C6"/>
    <w:rsid w:val="001C7FB4"/>
    <w:rsid w:val="001D0010"/>
    <w:rsid w:val="001D0048"/>
    <w:rsid w:val="001D039D"/>
    <w:rsid w:val="001D03C5"/>
    <w:rsid w:val="001D0592"/>
    <w:rsid w:val="001D0614"/>
    <w:rsid w:val="001D0749"/>
    <w:rsid w:val="001D0C15"/>
    <w:rsid w:val="001D1280"/>
    <w:rsid w:val="001D1578"/>
    <w:rsid w:val="001D1591"/>
    <w:rsid w:val="001D1981"/>
    <w:rsid w:val="001D1D21"/>
    <w:rsid w:val="001D2B89"/>
    <w:rsid w:val="001D3484"/>
    <w:rsid w:val="001D3577"/>
    <w:rsid w:val="001D41CD"/>
    <w:rsid w:val="001D46FD"/>
    <w:rsid w:val="001D478A"/>
    <w:rsid w:val="001D518D"/>
    <w:rsid w:val="001D524C"/>
    <w:rsid w:val="001D54A6"/>
    <w:rsid w:val="001D56FD"/>
    <w:rsid w:val="001D67D0"/>
    <w:rsid w:val="001D6E51"/>
    <w:rsid w:val="001D6F98"/>
    <w:rsid w:val="001D7503"/>
    <w:rsid w:val="001D7DD1"/>
    <w:rsid w:val="001E01BF"/>
    <w:rsid w:val="001E05CC"/>
    <w:rsid w:val="001E05D8"/>
    <w:rsid w:val="001E1E8C"/>
    <w:rsid w:val="001E2B30"/>
    <w:rsid w:val="001E2DE7"/>
    <w:rsid w:val="001E2F09"/>
    <w:rsid w:val="001E39F4"/>
    <w:rsid w:val="001E3AE2"/>
    <w:rsid w:val="001E3D05"/>
    <w:rsid w:val="001E4B34"/>
    <w:rsid w:val="001E4BA8"/>
    <w:rsid w:val="001E4D80"/>
    <w:rsid w:val="001E54D1"/>
    <w:rsid w:val="001E737B"/>
    <w:rsid w:val="001E7B7E"/>
    <w:rsid w:val="001F09A0"/>
    <w:rsid w:val="001F0F62"/>
    <w:rsid w:val="001F0FCD"/>
    <w:rsid w:val="001F22F2"/>
    <w:rsid w:val="001F246B"/>
    <w:rsid w:val="001F29EB"/>
    <w:rsid w:val="001F2DF4"/>
    <w:rsid w:val="001F2E55"/>
    <w:rsid w:val="001F2EC1"/>
    <w:rsid w:val="001F33F3"/>
    <w:rsid w:val="001F404C"/>
    <w:rsid w:val="001F426D"/>
    <w:rsid w:val="001F49B2"/>
    <w:rsid w:val="001F510E"/>
    <w:rsid w:val="001F579E"/>
    <w:rsid w:val="001F647A"/>
    <w:rsid w:val="001F65DF"/>
    <w:rsid w:val="001F6C4F"/>
    <w:rsid w:val="001F7415"/>
    <w:rsid w:val="001F7753"/>
    <w:rsid w:val="001F7C92"/>
    <w:rsid w:val="001F7E65"/>
    <w:rsid w:val="002006A8"/>
    <w:rsid w:val="002019C4"/>
    <w:rsid w:val="0020216C"/>
    <w:rsid w:val="0020225B"/>
    <w:rsid w:val="00202845"/>
    <w:rsid w:val="002028F8"/>
    <w:rsid w:val="00202CE1"/>
    <w:rsid w:val="00203361"/>
    <w:rsid w:val="0020365B"/>
    <w:rsid w:val="00203CB7"/>
    <w:rsid w:val="00203F8F"/>
    <w:rsid w:val="00204850"/>
    <w:rsid w:val="00205377"/>
    <w:rsid w:val="00205870"/>
    <w:rsid w:val="00206F7F"/>
    <w:rsid w:val="002076E2"/>
    <w:rsid w:val="00207753"/>
    <w:rsid w:val="00207797"/>
    <w:rsid w:val="00211875"/>
    <w:rsid w:val="00211C29"/>
    <w:rsid w:val="002125DE"/>
    <w:rsid w:val="00212BDF"/>
    <w:rsid w:val="00212DEF"/>
    <w:rsid w:val="00212E5F"/>
    <w:rsid w:val="00213002"/>
    <w:rsid w:val="00213022"/>
    <w:rsid w:val="002131F1"/>
    <w:rsid w:val="00213274"/>
    <w:rsid w:val="002133E9"/>
    <w:rsid w:val="00213CC7"/>
    <w:rsid w:val="00213F73"/>
    <w:rsid w:val="00214A15"/>
    <w:rsid w:val="00214CE8"/>
    <w:rsid w:val="00215151"/>
    <w:rsid w:val="002153B3"/>
    <w:rsid w:val="00215496"/>
    <w:rsid w:val="00215732"/>
    <w:rsid w:val="00215F2E"/>
    <w:rsid w:val="00215F99"/>
    <w:rsid w:val="00216A3E"/>
    <w:rsid w:val="00216CA9"/>
    <w:rsid w:val="00216EE1"/>
    <w:rsid w:val="002170A6"/>
    <w:rsid w:val="00217594"/>
    <w:rsid w:val="002177ED"/>
    <w:rsid w:val="002178F1"/>
    <w:rsid w:val="00220E4B"/>
    <w:rsid w:val="0022156C"/>
    <w:rsid w:val="00221778"/>
    <w:rsid w:val="00221E00"/>
    <w:rsid w:val="0022230A"/>
    <w:rsid w:val="002229C0"/>
    <w:rsid w:val="0022312B"/>
    <w:rsid w:val="00223847"/>
    <w:rsid w:val="002239B2"/>
    <w:rsid w:val="00223BBA"/>
    <w:rsid w:val="002248A7"/>
    <w:rsid w:val="00224C8A"/>
    <w:rsid w:val="00224DC3"/>
    <w:rsid w:val="00225260"/>
    <w:rsid w:val="00225BA9"/>
    <w:rsid w:val="002262A8"/>
    <w:rsid w:val="00227B19"/>
    <w:rsid w:val="00227F74"/>
    <w:rsid w:val="00227FE6"/>
    <w:rsid w:val="002307DE"/>
    <w:rsid w:val="00230FBA"/>
    <w:rsid w:val="002317B4"/>
    <w:rsid w:val="002317F7"/>
    <w:rsid w:val="0023193C"/>
    <w:rsid w:val="0023213F"/>
    <w:rsid w:val="002323E8"/>
    <w:rsid w:val="002325CD"/>
    <w:rsid w:val="002329AC"/>
    <w:rsid w:val="002333B6"/>
    <w:rsid w:val="002335EE"/>
    <w:rsid w:val="00234502"/>
    <w:rsid w:val="00234BAC"/>
    <w:rsid w:val="00235D2C"/>
    <w:rsid w:val="00236979"/>
    <w:rsid w:val="00237387"/>
    <w:rsid w:val="00237681"/>
    <w:rsid w:val="002376A9"/>
    <w:rsid w:val="0024006F"/>
    <w:rsid w:val="0024097E"/>
    <w:rsid w:val="00241649"/>
    <w:rsid w:val="0024172A"/>
    <w:rsid w:val="00241C9A"/>
    <w:rsid w:val="002422C2"/>
    <w:rsid w:val="002427D0"/>
    <w:rsid w:val="00243261"/>
    <w:rsid w:val="00243644"/>
    <w:rsid w:val="002437E4"/>
    <w:rsid w:val="00244693"/>
    <w:rsid w:val="002446B3"/>
    <w:rsid w:val="002453B4"/>
    <w:rsid w:val="00245AFD"/>
    <w:rsid w:val="00245E2F"/>
    <w:rsid w:val="002462E8"/>
    <w:rsid w:val="00246B2A"/>
    <w:rsid w:val="00246DBE"/>
    <w:rsid w:val="00247706"/>
    <w:rsid w:val="002504F0"/>
    <w:rsid w:val="00250C81"/>
    <w:rsid w:val="00250F9D"/>
    <w:rsid w:val="002517F7"/>
    <w:rsid w:val="00251FAD"/>
    <w:rsid w:val="0025208E"/>
    <w:rsid w:val="002520B7"/>
    <w:rsid w:val="00252C43"/>
    <w:rsid w:val="00253036"/>
    <w:rsid w:val="0025343B"/>
    <w:rsid w:val="00253B94"/>
    <w:rsid w:val="00253BF0"/>
    <w:rsid w:val="00253E6E"/>
    <w:rsid w:val="0025415E"/>
    <w:rsid w:val="00254AE4"/>
    <w:rsid w:val="002557DB"/>
    <w:rsid w:val="00255B2B"/>
    <w:rsid w:val="002562F2"/>
    <w:rsid w:val="00256CE8"/>
    <w:rsid w:val="00256E80"/>
    <w:rsid w:val="00256F1E"/>
    <w:rsid w:val="002574E2"/>
    <w:rsid w:val="0025761D"/>
    <w:rsid w:val="00257652"/>
    <w:rsid w:val="00257796"/>
    <w:rsid w:val="00257F02"/>
    <w:rsid w:val="00260448"/>
    <w:rsid w:val="0026140B"/>
    <w:rsid w:val="00261CA9"/>
    <w:rsid w:val="00261EA5"/>
    <w:rsid w:val="002623A2"/>
    <w:rsid w:val="00262DC7"/>
    <w:rsid w:val="002649E1"/>
    <w:rsid w:val="00264A85"/>
    <w:rsid w:val="00265033"/>
    <w:rsid w:val="00265273"/>
    <w:rsid w:val="002657C6"/>
    <w:rsid w:val="00266DE1"/>
    <w:rsid w:val="00267448"/>
    <w:rsid w:val="00267BBF"/>
    <w:rsid w:val="002700F1"/>
    <w:rsid w:val="00270143"/>
    <w:rsid w:val="00270539"/>
    <w:rsid w:val="00270BE9"/>
    <w:rsid w:val="00270DA5"/>
    <w:rsid w:val="00270F6E"/>
    <w:rsid w:val="002715EE"/>
    <w:rsid w:val="00271E52"/>
    <w:rsid w:val="00272730"/>
    <w:rsid w:val="00272CC8"/>
    <w:rsid w:val="002730AA"/>
    <w:rsid w:val="002733F0"/>
    <w:rsid w:val="002738EB"/>
    <w:rsid w:val="00273DBD"/>
    <w:rsid w:val="0027484E"/>
    <w:rsid w:val="00274B47"/>
    <w:rsid w:val="00274F35"/>
    <w:rsid w:val="002755B7"/>
    <w:rsid w:val="0027567F"/>
    <w:rsid w:val="00276245"/>
    <w:rsid w:val="002762BE"/>
    <w:rsid w:val="002773A7"/>
    <w:rsid w:val="00277401"/>
    <w:rsid w:val="00277B73"/>
    <w:rsid w:val="002800B5"/>
    <w:rsid w:val="0028018E"/>
    <w:rsid w:val="00280423"/>
    <w:rsid w:val="00280AE0"/>
    <w:rsid w:val="00281A6F"/>
    <w:rsid w:val="00281A8E"/>
    <w:rsid w:val="00281ADA"/>
    <w:rsid w:val="00281C08"/>
    <w:rsid w:val="002820BB"/>
    <w:rsid w:val="00282767"/>
    <w:rsid w:val="0028289A"/>
    <w:rsid w:val="002828C3"/>
    <w:rsid w:val="00283384"/>
    <w:rsid w:val="0028365C"/>
    <w:rsid w:val="00283BE8"/>
    <w:rsid w:val="00284AC4"/>
    <w:rsid w:val="002853D2"/>
    <w:rsid w:val="002856E7"/>
    <w:rsid w:val="00285881"/>
    <w:rsid w:val="00285E74"/>
    <w:rsid w:val="00286256"/>
    <w:rsid w:val="00286504"/>
    <w:rsid w:val="0028651F"/>
    <w:rsid w:val="00286CF6"/>
    <w:rsid w:val="00286D21"/>
    <w:rsid w:val="00286FB4"/>
    <w:rsid w:val="002874EF"/>
    <w:rsid w:val="00287F8D"/>
    <w:rsid w:val="0029031E"/>
    <w:rsid w:val="00290573"/>
    <w:rsid w:val="00290D8D"/>
    <w:rsid w:val="00290EC1"/>
    <w:rsid w:val="00290F7B"/>
    <w:rsid w:val="00290F92"/>
    <w:rsid w:val="0029110C"/>
    <w:rsid w:val="002919C0"/>
    <w:rsid w:val="0029223D"/>
    <w:rsid w:val="00292573"/>
    <w:rsid w:val="00292A91"/>
    <w:rsid w:val="00292E1C"/>
    <w:rsid w:val="0029339A"/>
    <w:rsid w:val="00293485"/>
    <w:rsid w:val="00293BDE"/>
    <w:rsid w:val="00293BE6"/>
    <w:rsid w:val="00293E2E"/>
    <w:rsid w:val="002946BA"/>
    <w:rsid w:val="00294827"/>
    <w:rsid w:val="00295128"/>
    <w:rsid w:val="002960DB"/>
    <w:rsid w:val="00297240"/>
    <w:rsid w:val="00297FE3"/>
    <w:rsid w:val="002A0199"/>
    <w:rsid w:val="002A19DA"/>
    <w:rsid w:val="002A1B44"/>
    <w:rsid w:val="002A1DBD"/>
    <w:rsid w:val="002A1E32"/>
    <w:rsid w:val="002A2522"/>
    <w:rsid w:val="002A25B4"/>
    <w:rsid w:val="002A2EF9"/>
    <w:rsid w:val="002A38F2"/>
    <w:rsid w:val="002A3D0E"/>
    <w:rsid w:val="002A3D3C"/>
    <w:rsid w:val="002A3DA0"/>
    <w:rsid w:val="002A411D"/>
    <w:rsid w:val="002A418C"/>
    <w:rsid w:val="002A44E9"/>
    <w:rsid w:val="002A481D"/>
    <w:rsid w:val="002A4CB4"/>
    <w:rsid w:val="002A5AC0"/>
    <w:rsid w:val="002A5BA0"/>
    <w:rsid w:val="002A61DA"/>
    <w:rsid w:val="002A6200"/>
    <w:rsid w:val="002A63B6"/>
    <w:rsid w:val="002A6828"/>
    <w:rsid w:val="002A6992"/>
    <w:rsid w:val="002A6A98"/>
    <w:rsid w:val="002A6B5A"/>
    <w:rsid w:val="002A6FA4"/>
    <w:rsid w:val="002A6FE9"/>
    <w:rsid w:val="002A7386"/>
    <w:rsid w:val="002B07D6"/>
    <w:rsid w:val="002B0B62"/>
    <w:rsid w:val="002B0DCE"/>
    <w:rsid w:val="002B0F69"/>
    <w:rsid w:val="002B1079"/>
    <w:rsid w:val="002B1233"/>
    <w:rsid w:val="002B1269"/>
    <w:rsid w:val="002B1C77"/>
    <w:rsid w:val="002B241A"/>
    <w:rsid w:val="002B25FF"/>
    <w:rsid w:val="002B3B01"/>
    <w:rsid w:val="002B3D3D"/>
    <w:rsid w:val="002B41A0"/>
    <w:rsid w:val="002B4ADF"/>
    <w:rsid w:val="002B5319"/>
    <w:rsid w:val="002B59FD"/>
    <w:rsid w:val="002B5CA7"/>
    <w:rsid w:val="002B5EC0"/>
    <w:rsid w:val="002C00FE"/>
    <w:rsid w:val="002C0929"/>
    <w:rsid w:val="002C0A24"/>
    <w:rsid w:val="002C0BB4"/>
    <w:rsid w:val="002C0CD1"/>
    <w:rsid w:val="002C29C6"/>
    <w:rsid w:val="002C37F4"/>
    <w:rsid w:val="002C3AFB"/>
    <w:rsid w:val="002C3C82"/>
    <w:rsid w:val="002C3E56"/>
    <w:rsid w:val="002C403F"/>
    <w:rsid w:val="002C4B9B"/>
    <w:rsid w:val="002C4ED7"/>
    <w:rsid w:val="002C5958"/>
    <w:rsid w:val="002C5CFF"/>
    <w:rsid w:val="002C647D"/>
    <w:rsid w:val="002C6811"/>
    <w:rsid w:val="002C6952"/>
    <w:rsid w:val="002C6C20"/>
    <w:rsid w:val="002C6F7D"/>
    <w:rsid w:val="002C79D4"/>
    <w:rsid w:val="002D05D4"/>
    <w:rsid w:val="002D06AB"/>
    <w:rsid w:val="002D117C"/>
    <w:rsid w:val="002D1311"/>
    <w:rsid w:val="002D26E4"/>
    <w:rsid w:val="002D2A01"/>
    <w:rsid w:val="002D2F94"/>
    <w:rsid w:val="002D31F0"/>
    <w:rsid w:val="002D32F5"/>
    <w:rsid w:val="002D39C2"/>
    <w:rsid w:val="002D3D18"/>
    <w:rsid w:val="002D412B"/>
    <w:rsid w:val="002D41BD"/>
    <w:rsid w:val="002D54F4"/>
    <w:rsid w:val="002D5F48"/>
    <w:rsid w:val="002D60CE"/>
    <w:rsid w:val="002D66C5"/>
    <w:rsid w:val="002D72F6"/>
    <w:rsid w:val="002D789F"/>
    <w:rsid w:val="002D7CF5"/>
    <w:rsid w:val="002E004A"/>
    <w:rsid w:val="002E0E78"/>
    <w:rsid w:val="002E2A35"/>
    <w:rsid w:val="002E2AB5"/>
    <w:rsid w:val="002E2ADE"/>
    <w:rsid w:val="002E2B91"/>
    <w:rsid w:val="002E2F06"/>
    <w:rsid w:val="002E33C2"/>
    <w:rsid w:val="002E35BA"/>
    <w:rsid w:val="002E3D44"/>
    <w:rsid w:val="002E4DBE"/>
    <w:rsid w:val="002E4E26"/>
    <w:rsid w:val="002E5089"/>
    <w:rsid w:val="002E56C5"/>
    <w:rsid w:val="002E57A0"/>
    <w:rsid w:val="002E585D"/>
    <w:rsid w:val="002E5962"/>
    <w:rsid w:val="002E5C60"/>
    <w:rsid w:val="002E5ECF"/>
    <w:rsid w:val="002E6317"/>
    <w:rsid w:val="002E6CE9"/>
    <w:rsid w:val="002E7142"/>
    <w:rsid w:val="002E722C"/>
    <w:rsid w:val="002E770C"/>
    <w:rsid w:val="002E7B5E"/>
    <w:rsid w:val="002E7DC2"/>
    <w:rsid w:val="002F03F7"/>
    <w:rsid w:val="002F0426"/>
    <w:rsid w:val="002F1221"/>
    <w:rsid w:val="002F15B3"/>
    <w:rsid w:val="002F165F"/>
    <w:rsid w:val="002F2143"/>
    <w:rsid w:val="002F2463"/>
    <w:rsid w:val="002F24A6"/>
    <w:rsid w:val="002F2759"/>
    <w:rsid w:val="002F2BA2"/>
    <w:rsid w:val="002F2E8E"/>
    <w:rsid w:val="002F301D"/>
    <w:rsid w:val="002F342B"/>
    <w:rsid w:val="002F3BF6"/>
    <w:rsid w:val="002F51B9"/>
    <w:rsid w:val="002F54D7"/>
    <w:rsid w:val="002F58CB"/>
    <w:rsid w:val="002F5A4B"/>
    <w:rsid w:val="002F5E8B"/>
    <w:rsid w:val="002F67E9"/>
    <w:rsid w:val="002F6E08"/>
    <w:rsid w:val="002F787D"/>
    <w:rsid w:val="002F7970"/>
    <w:rsid w:val="002F7991"/>
    <w:rsid w:val="002F7EAB"/>
    <w:rsid w:val="003000EC"/>
    <w:rsid w:val="00300B0A"/>
    <w:rsid w:val="00300E01"/>
    <w:rsid w:val="00301047"/>
    <w:rsid w:val="00301271"/>
    <w:rsid w:val="003024D7"/>
    <w:rsid w:val="003035B2"/>
    <w:rsid w:val="00303BB6"/>
    <w:rsid w:val="00303BEF"/>
    <w:rsid w:val="00303C3D"/>
    <w:rsid w:val="00303D04"/>
    <w:rsid w:val="0030468F"/>
    <w:rsid w:val="00304D8A"/>
    <w:rsid w:val="003050DA"/>
    <w:rsid w:val="00305686"/>
    <w:rsid w:val="00305B9C"/>
    <w:rsid w:val="003060F8"/>
    <w:rsid w:val="003065F0"/>
    <w:rsid w:val="00307DC5"/>
    <w:rsid w:val="00307EB7"/>
    <w:rsid w:val="0031095D"/>
    <w:rsid w:val="00310D5C"/>
    <w:rsid w:val="0031113F"/>
    <w:rsid w:val="003111CD"/>
    <w:rsid w:val="0031166C"/>
    <w:rsid w:val="00311823"/>
    <w:rsid w:val="00311876"/>
    <w:rsid w:val="00311D67"/>
    <w:rsid w:val="003126A6"/>
    <w:rsid w:val="00312706"/>
    <w:rsid w:val="00312868"/>
    <w:rsid w:val="00312928"/>
    <w:rsid w:val="00312AB8"/>
    <w:rsid w:val="00312E50"/>
    <w:rsid w:val="00312E7C"/>
    <w:rsid w:val="00312F78"/>
    <w:rsid w:val="0031346E"/>
    <w:rsid w:val="00313BC1"/>
    <w:rsid w:val="00314363"/>
    <w:rsid w:val="00314FA9"/>
    <w:rsid w:val="003157ED"/>
    <w:rsid w:val="00315B39"/>
    <w:rsid w:val="0031603B"/>
    <w:rsid w:val="003165E8"/>
    <w:rsid w:val="00317129"/>
    <w:rsid w:val="00317137"/>
    <w:rsid w:val="003204BF"/>
    <w:rsid w:val="00320553"/>
    <w:rsid w:val="00320803"/>
    <w:rsid w:val="00320E72"/>
    <w:rsid w:val="003210E5"/>
    <w:rsid w:val="00321B60"/>
    <w:rsid w:val="0032201B"/>
    <w:rsid w:val="00323382"/>
    <w:rsid w:val="00323428"/>
    <w:rsid w:val="00323462"/>
    <w:rsid w:val="0032390D"/>
    <w:rsid w:val="00323A6A"/>
    <w:rsid w:val="00323E8C"/>
    <w:rsid w:val="003245E6"/>
    <w:rsid w:val="0032474C"/>
    <w:rsid w:val="003252FA"/>
    <w:rsid w:val="00325C96"/>
    <w:rsid w:val="003262D1"/>
    <w:rsid w:val="003270A8"/>
    <w:rsid w:val="00327508"/>
    <w:rsid w:val="00327645"/>
    <w:rsid w:val="003277D0"/>
    <w:rsid w:val="003301FA"/>
    <w:rsid w:val="00330308"/>
    <w:rsid w:val="00330E26"/>
    <w:rsid w:val="00331CE9"/>
    <w:rsid w:val="00331D00"/>
    <w:rsid w:val="00332036"/>
    <w:rsid w:val="00332B5D"/>
    <w:rsid w:val="003333D0"/>
    <w:rsid w:val="003334C0"/>
    <w:rsid w:val="00333771"/>
    <w:rsid w:val="003338CB"/>
    <w:rsid w:val="003344FC"/>
    <w:rsid w:val="0033520D"/>
    <w:rsid w:val="003356E5"/>
    <w:rsid w:val="00335E5F"/>
    <w:rsid w:val="00335E83"/>
    <w:rsid w:val="0033623C"/>
    <w:rsid w:val="00336D48"/>
    <w:rsid w:val="00337C2D"/>
    <w:rsid w:val="00337E3A"/>
    <w:rsid w:val="0034133D"/>
    <w:rsid w:val="00341BAB"/>
    <w:rsid w:val="00341FBF"/>
    <w:rsid w:val="003420A8"/>
    <w:rsid w:val="00342B62"/>
    <w:rsid w:val="0034353E"/>
    <w:rsid w:val="00343600"/>
    <w:rsid w:val="00343C99"/>
    <w:rsid w:val="00344AA5"/>
    <w:rsid w:val="0034527F"/>
    <w:rsid w:val="003452D9"/>
    <w:rsid w:val="003452E3"/>
    <w:rsid w:val="00345648"/>
    <w:rsid w:val="00345BBF"/>
    <w:rsid w:val="00345C3B"/>
    <w:rsid w:val="00345EC9"/>
    <w:rsid w:val="00345F33"/>
    <w:rsid w:val="00346638"/>
    <w:rsid w:val="0034669C"/>
    <w:rsid w:val="00347C41"/>
    <w:rsid w:val="00350550"/>
    <w:rsid w:val="0035092F"/>
    <w:rsid w:val="00351201"/>
    <w:rsid w:val="00351968"/>
    <w:rsid w:val="00351B05"/>
    <w:rsid w:val="00351B18"/>
    <w:rsid w:val="00351B75"/>
    <w:rsid w:val="003524D7"/>
    <w:rsid w:val="00352FAF"/>
    <w:rsid w:val="00353899"/>
    <w:rsid w:val="00353B46"/>
    <w:rsid w:val="003542B0"/>
    <w:rsid w:val="0035434C"/>
    <w:rsid w:val="003545EA"/>
    <w:rsid w:val="00354F0F"/>
    <w:rsid w:val="00356609"/>
    <w:rsid w:val="00356F84"/>
    <w:rsid w:val="00357026"/>
    <w:rsid w:val="00360181"/>
    <w:rsid w:val="00360724"/>
    <w:rsid w:val="0036137D"/>
    <w:rsid w:val="00361395"/>
    <w:rsid w:val="0036185B"/>
    <w:rsid w:val="0036198C"/>
    <w:rsid w:val="00362917"/>
    <w:rsid w:val="003636DE"/>
    <w:rsid w:val="00363AF9"/>
    <w:rsid w:val="00363B0E"/>
    <w:rsid w:val="00363BFA"/>
    <w:rsid w:val="00363C17"/>
    <w:rsid w:val="00364437"/>
    <w:rsid w:val="003646E9"/>
    <w:rsid w:val="003647A4"/>
    <w:rsid w:val="0036558C"/>
    <w:rsid w:val="00365829"/>
    <w:rsid w:val="003659E6"/>
    <w:rsid w:val="003661ED"/>
    <w:rsid w:val="00366530"/>
    <w:rsid w:val="00366BA2"/>
    <w:rsid w:val="00367155"/>
    <w:rsid w:val="00367855"/>
    <w:rsid w:val="003708A2"/>
    <w:rsid w:val="003709D7"/>
    <w:rsid w:val="00370F11"/>
    <w:rsid w:val="003713A2"/>
    <w:rsid w:val="00371427"/>
    <w:rsid w:val="00371BFB"/>
    <w:rsid w:val="003723DA"/>
    <w:rsid w:val="003729E8"/>
    <w:rsid w:val="00372B5E"/>
    <w:rsid w:val="003730BC"/>
    <w:rsid w:val="00373217"/>
    <w:rsid w:val="003735E2"/>
    <w:rsid w:val="0037385B"/>
    <w:rsid w:val="003739A3"/>
    <w:rsid w:val="00373EE6"/>
    <w:rsid w:val="00373F04"/>
    <w:rsid w:val="00373F6F"/>
    <w:rsid w:val="003749B8"/>
    <w:rsid w:val="00374A81"/>
    <w:rsid w:val="00374CF9"/>
    <w:rsid w:val="00375773"/>
    <w:rsid w:val="00375AD4"/>
    <w:rsid w:val="00375B4C"/>
    <w:rsid w:val="0037637A"/>
    <w:rsid w:val="00376ACB"/>
    <w:rsid w:val="0037783B"/>
    <w:rsid w:val="003811BA"/>
    <w:rsid w:val="003812BD"/>
    <w:rsid w:val="00381642"/>
    <w:rsid w:val="00381DFC"/>
    <w:rsid w:val="00381FBC"/>
    <w:rsid w:val="00382E6F"/>
    <w:rsid w:val="00383A0E"/>
    <w:rsid w:val="00383DE2"/>
    <w:rsid w:val="00383ED9"/>
    <w:rsid w:val="00384297"/>
    <w:rsid w:val="003849AB"/>
    <w:rsid w:val="00385731"/>
    <w:rsid w:val="003858C5"/>
    <w:rsid w:val="00385A2F"/>
    <w:rsid w:val="00385C0B"/>
    <w:rsid w:val="003871CE"/>
    <w:rsid w:val="003877DF"/>
    <w:rsid w:val="00387BB6"/>
    <w:rsid w:val="00387EEE"/>
    <w:rsid w:val="00390598"/>
    <w:rsid w:val="00390D88"/>
    <w:rsid w:val="0039117F"/>
    <w:rsid w:val="003911B5"/>
    <w:rsid w:val="00391324"/>
    <w:rsid w:val="003916FF"/>
    <w:rsid w:val="00391716"/>
    <w:rsid w:val="00391764"/>
    <w:rsid w:val="00391A24"/>
    <w:rsid w:val="00391A43"/>
    <w:rsid w:val="00391BB8"/>
    <w:rsid w:val="00392C8E"/>
    <w:rsid w:val="00392DF4"/>
    <w:rsid w:val="003935FA"/>
    <w:rsid w:val="0039399B"/>
    <w:rsid w:val="00393B3B"/>
    <w:rsid w:val="00393B64"/>
    <w:rsid w:val="003940F5"/>
    <w:rsid w:val="00394306"/>
    <w:rsid w:val="00394FB4"/>
    <w:rsid w:val="00395D60"/>
    <w:rsid w:val="00395E3B"/>
    <w:rsid w:val="00396334"/>
    <w:rsid w:val="003964FA"/>
    <w:rsid w:val="00396816"/>
    <w:rsid w:val="00396F57"/>
    <w:rsid w:val="00397078"/>
    <w:rsid w:val="003970F8"/>
    <w:rsid w:val="00397B06"/>
    <w:rsid w:val="003A0D5C"/>
    <w:rsid w:val="003A0F76"/>
    <w:rsid w:val="003A1702"/>
    <w:rsid w:val="003A20C9"/>
    <w:rsid w:val="003A24D2"/>
    <w:rsid w:val="003A2A5D"/>
    <w:rsid w:val="003A2AA4"/>
    <w:rsid w:val="003A2E8F"/>
    <w:rsid w:val="003A2EE8"/>
    <w:rsid w:val="003A2FA2"/>
    <w:rsid w:val="003A3175"/>
    <w:rsid w:val="003A31B4"/>
    <w:rsid w:val="003A32FB"/>
    <w:rsid w:val="003A3476"/>
    <w:rsid w:val="003A37F7"/>
    <w:rsid w:val="003A3AEF"/>
    <w:rsid w:val="003A458A"/>
    <w:rsid w:val="003A49AE"/>
    <w:rsid w:val="003A4A57"/>
    <w:rsid w:val="003A4ACC"/>
    <w:rsid w:val="003A4CF2"/>
    <w:rsid w:val="003A5B6D"/>
    <w:rsid w:val="003A6034"/>
    <w:rsid w:val="003A6E27"/>
    <w:rsid w:val="003A7A08"/>
    <w:rsid w:val="003A7C06"/>
    <w:rsid w:val="003A7D95"/>
    <w:rsid w:val="003B04BF"/>
    <w:rsid w:val="003B07DC"/>
    <w:rsid w:val="003B0B9B"/>
    <w:rsid w:val="003B0DC4"/>
    <w:rsid w:val="003B1150"/>
    <w:rsid w:val="003B1A17"/>
    <w:rsid w:val="003B2421"/>
    <w:rsid w:val="003B28BE"/>
    <w:rsid w:val="003B4B3D"/>
    <w:rsid w:val="003B5074"/>
    <w:rsid w:val="003B564A"/>
    <w:rsid w:val="003B5A32"/>
    <w:rsid w:val="003B5F2D"/>
    <w:rsid w:val="003B6352"/>
    <w:rsid w:val="003B6E92"/>
    <w:rsid w:val="003B7416"/>
    <w:rsid w:val="003B77CE"/>
    <w:rsid w:val="003B79D5"/>
    <w:rsid w:val="003B7AB4"/>
    <w:rsid w:val="003B7F57"/>
    <w:rsid w:val="003C01FB"/>
    <w:rsid w:val="003C031B"/>
    <w:rsid w:val="003C043E"/>
    <w:rsid w:val="003C0C38"/>
    <w:rsid w:val="003C0FAA"/>
    <w:rsid w:val="003C150C"/>
    <w:rsid w:val="003C178E"/>
    <w:rsid w:val="003C1C17"/>
    <w:rsid w:val="003C1F7B"/>
    <w:rsid w:val="003C26CF"/>
    <w:rsid w:val="003C2A00"/>
    <w:rsid w:val="003C3394"/>
    <w:rsid w:val="003C4ED2"/>
    <w:rsid w:val="003C4FA0"/>
    <w:rsid w:val="003C5CE6"/>
    <w:rsid w:val="003C62B9"/>
    <w:rsid w:val="003C6449"/>
    <w:rsid w:val="003C688E"/>
    <w:rsid w:val="003C6956"/>
    <w:rsid w:val="003C6B1A"/>
    <w:rsid w:val="003C6EFC"/>
    <w:rsid w:val="003C7039"/>
    <w:rsid w:val="003C730C"/>
    <w:rsid w:val="003C7715"/>
    <w:rsid w:val="003C799C"/>
    <w:rsid w:val="003C7A12"/>
    <w:rsid w:val="003C7EA9"/>
    <w:rsid w:val="003D0EB4"/>
    <w:rsid w:val="003D132E"/>
    <w:rsid w:val="003D1CEF"/>
    <w:rsid w:val="003D20A5"/>
    <w:rsid w:val="003D269F"/>
    <w:rsid w:val="003D2EDB"/>
    <w:rsid w:val="003D388F"/>
    <w:rsid w:val="003D3FE9"/>
    <w:rsid w:val="003D46E7"/>
    <w:rsid w:val="003D5AB2"/>
    <w:rsid w:val="003D5F82"/>
    <w:rsid w:val="003D6E10"/>
    <w:rsid w:val="003D75D6"/>
    <w:rsid w:val="003D75FF"/>
    <w:rsid w:val="003D779C"/>
    <w:rsid w:val="003D7D84"/>
    <w:rsid w:val="003D7E1B"/>
    <w:rsid w:val="003E0745"/>
    <w:rsid w:val="003E0A97"/>
    <w:rsid w:val="003E1011"/>
    <w:rsid w:val="003E1396"/>
    <w:rsid w:val="003E1699"/>
    <w:rsid w:val="003E1E44"/>
    <w:rsid w:val="003E3330"/>
    <w:rsid w:val="003E3863"/>
    <w:rsid w:val="003E3BA1"/>
    <w:rsid w:val="003E408E"/>
    <w:rsid w:val="003E409E"/>
    <w:rsid w:val="003E42BB"/>
    <w:rsid w:val="003E4C93"/>
    <w:rsid w:val="003E5104"/>
    <w:rsid w:val="003E6725"/>
    <w:rsid w:val="003E77B6"/>
    <w:rsid w:val="003E7F54"/>
    <w:rsid w:val="003F0101"/>
    <w:rsid w:val="003F03B4"/>
    <w:rsid w:val="003F06C3"/>
    <w:rsid w:val="003F0E0E"/>
    <w:rsid w:val="003F0ECD"/>
    <w:rsid w:val="003F15D7"/>
    <w:rsid w:val="003F2110"/>
    <w:rsid w:val="003F2B23"/>
    <w:rsid w:val="003F3498"/>
    <w:rsid w:val="003F3795"/>
    <w:rsid w:val="003F3B2C"/>
    <w:rsid w:val="003F3BF2"/>
    <w:rsid w:val="003F3C39"/>
    <w:rsid w:val="003F4F75"/>
    <w:rsid w:val="003F5518"/>
    <w:rsid w:val="003F5B72"/>
    <w:rsid w:val="003F5BCB"/>
    <w:rsid w:val="003F6644"/>
    <w:rsid w:val="003F6733"/>
    <w:rsid w:val="003F70D8"/>
    <w:rsid w:val="003F7EBF"/>
    <w:rsid w:val="0040054A"/>
    <w:rsid w:val="00400BFA"/>
    <w:rsid w:val="00401489"/>
    <w:rsid w:val="004017FB"/>
    <w:rsid w:val="00401C04"/>
    <w:rsid w:val="004027A4"/>
    <w:rsid w:val="0040323F"/>
    <w:rsid w:val="0040448B"/>
    <w:rsid w:val="00404A05"/>
    <w:rsid w:val="004052F5"/>
    <w:rsid w:val="00405AE3"/>
    <w:rsid w:val="00406877"/>
    <w:rsid w:val="004070A0"/>
    <w:rsid w:val="004071EC"/>
    <w:rsid w:val="004077A7"/>
    <w:rsid w:val="00407941"/>
    <w:rsid w:val="00407AAF"/>
    <w:rsid w:val="00407CBE"/>
    <w:rsid w:val="00410F99"/>
    <w:rsid w:val="004110CF"/>
    <w:rsid w:val="004123B4"/>
    <w:rsid w:val="004123F3"/>
    <w:rsid w:val="0041294C"/>
    <w:rsid w:val="00412B17"/>
    <w:rsid w:val="004131BC"/>
    <w:rsid w:val="004132C4"/>
    <w:rsid w:val="00413315"/>
    <w:rsid w:val="00413F1D"/>
    <w:rsid w:val="004140EB"/>
    <w:rsid w:val="00414568"/>
    <w:rsid w:val="004153B3"/>
    <w:rsid w:val="00415607"/>
    <w:rsid w:val="0041576D"/>
    <w:rsid w:val="00415BD6"/>
    <w:rsid w:val="00415F63"/>
    <w:rsid w:val="00416680"/>
    <w:rsid w:val="00416992"/>
    <w:rsid w:val="004169A3"/>
    <w:rsid w:val="00417137"/>
    <w:rsid w:val="004205F1"/>
    <w:rsid w:val="0042066D"/>
    <w:rsid w:val="00421E95"/>
    <w:rsid w:val="00422585"/>
    <w:rsid w:val="00422CF5"/>
    <w:rsid w:val="00423C11"/>
    <w:rsid w:val="00424284"/>
    <w:rsid w:val="00424C18"/>
    <w:rsid w:val="00424D84"/>
    <w:rsid w:val="00425524"/>
    <w:rsid w:val="00425867"/>
    <w:rsid w:val="00425ACB"/>
    <w:rsid w:val="00425D61"/>
    <w:rsid w:val="00425DBA"/>
    <w:rsid w:val="00425E24"/>
    <w:rsid w:val="00426C06"/>
    <w:rsid w:val="00427207"/>
    <w:rsid w:val="00427555"/>
    <w:rsid w:val="00427DBB"/>
    <w:rsid w:val="00430B48"/>
    <w:rsid w:val="00430E4D"/>
    <w:rsid w:val="004314EA"/>
    <w:rsid w:val="004319A9"/>
    <w:rsid w:val="0043252C"/>
    <w:rsid w:val="004333FB"/>
    <w:rsid w:val="004336F3"/>
    <w:rsid w:val="004357CC"/>
    <w:rsid w:val="004359C3"/>
    <w:rsid w:val="00435AEB"/>
    <w:rsid w:val="0043630E"/>
    <w:rsid w:val="004365EA"/>
    <w:rsid w:val="004370D1"/>
    <w:rsid w:val="004374E8"/>
    <w:rsid w:val="0043785D"/>
    <w:rsid w:val="004406FE"/>
    <w:rsid w:val="00440790"/>
    <w:rsid w:val="00442030"/>
    <w:rsid w:val="004421CD"/>
    <w:rsid w:val="004427E0"/>
    <w:rsid w:val="00442A50"/>
    <w:rsid w:val="00442B8F"/>
    <w:rsid w:val="00443270"/>
    <w:rsid w:val="004433CA"/>
    <w:rsid w:val="004438C3"/>
    <w:rsid w:val="00443B15"/>
    <w:rsid w:val="00443CFC"/>
    <w:rsid w:val="004440DD"/>
    <w:rsid w:val="0044474E"/>
    <w:rsid w:val="00444D8E"/>
    <w:rsid w:val="00444F02"/>
    <w:rsid w:val="00445115"/>
    <w:rsid w:val="004452B8"/>
    <w:rsid w:val="004460FB"/>
    <w:rsid w:val="0044625C"/>
    <w:rsid w:val="0044633A"/>
    <w:rsid w:val="00446DE6"/>
    <w:rsid w:val="0044757E"/>
    <w:rsid w:val="00447829"/>
    <w:rsid w:val="0044784F"/>
    <w:rsid w:val="00447DED"/>
    <w:rsid w:val="004500BD"/>
    <w:rsid w:val="004500BF"/>
    <w:rsid w:val="00450939"/>
    <w:rsid w:val="00450BE6"/>
    <w:rsid w:val="00450BEB"/>
    <w:rsid w:val="004510D2"/>
    <w:rsid w:val="00451150"/>
    <w:rsid w:val="0045163A"/>
    <w:rsid w:val="00451785"/>
    <w:rsid w:val="00451A51"/>
    <w:rsid w:val="004522FA"/>
    <w:rsid w:val="00452DD5"/>
    <w:rsid w:val="00453003"/>
    <w:rsid w:val="0045302C"/>
    <w:rsid w:val="00453BF1"/>
    <w:rsid w:val="00453FE3"/>
    <w:rsid w:val="00454A6B"/>
    <w:rsid w:val="0045572C"/>
    <w:rsid w:val="004557D0"/>
    <w:rsid w:val="00456012"/>
    <w:rsid w:val="00456260"/>
    <w:rsid w:val="00456453"/>
    <w:rsid w:val="0045671C"/>
    <w:rsid w:val="00456967"/>
    <w:rsid w:val="0045778F"/>
    <w:rsid w:val="00457A69"/>
    <w:rsid w:val="00457E17"/>
    <w:rsid w:val="0046076F"/>
    <w:rsid w:val="0046145D"/>
    <w:rsid w:val="00461558"/>
    <w:rsid w:val="0046280B"/>
    <w:rsid w:val="00462E1A"/>
    <w:rsid w:val="00463C31"/>
    <w:rsid w:val="00464D0A"/>
    <w:rsid w:val="0046501B"/>
    <w:rsid w:val="00465182"/>
    <w:rsid w:val="004653E9"/>
    <w:rsid w:val="00465C9F"/>
    <w:rsid w:val="00466081"/>
    <w:rsid w:val="004662CF"/>
    <w:rsid w:val="00466379"/>
    <w:rsid w:val="00466617"/>
    <w:rsid w:val="00466E07"/>
    <w:rsid w:val="004723AC"/>
    <w:rsid w:val="00472727"/>
    <w:rsid w:val="004727BC"/>
    <w:rsid w:val="00473334"/>
    <w:rsid w:val="00473428"/>
    <w:rsid w:val="00473E08"/>
    <w:rsid w:val="0047485D"/>
    <w:rsid w:val="0047653B"/>
    <w:rsid w:val="00476A5C"/>
    <w:rsid w:val="00476B9E"/>
    <w:rsid w:val="0047708F"/>
    <w:rsid w:val="0047787E"/>
    <w:rsid w:val="004809D0"/>
    <w:rsid w:val="00480EA2"/>
    <w:rsid w:val="00480ED6"/>
    <w:rsid w:val="004813F0"/>
    <w:rsid w:val="0048173C"/>
    <w:rsid w:val="00481760"/>
    <w:rsid w:val="00482406"/>
    <w:rsid w:val="004829A2"/>
    <w:rsid w:val="00482A17"/>
    <w:rsid w:val="00482A1F"/>
    <w:rsid w:val="00482F99"/>
    <w:rsid w:val="0048325E"/>
    <w:rsid w:val="00484B0F"/>
    <w:rsid w:val="00485D5B"/>
    <w:rsid w:val="00486E71"/>
    <w:rsid w:val="00487019"/>
    <w:rsid w:val="004877CA"/>
    <w:rsid w:val="0049000C"/>
    <w:rsid w:val="004906CE"/>
    <w:rsid w:val="00490832"/>
    <w:rsid w:val="00490C25"/>
    <w:rsid w:val="004913AA"/>
    <w:rsid w:val="00491652"/>
    <w:rsid w:val="00491823"/>
    <w:rsid w:val="00492076"/>
    <w:rsid w:val="00492716"/>
    <w:rsid w:val="00492D37"/>
    <w:rsid w:val="00493815"/>
    <w:rsid w:val="004938CB"/>
    <w:rsid w:val="00493A4C"/>
    <w:rsid w:val="00493F35"/>
    <w:rsid w:val="00494B97"/>
    <w:rsid w:val="00494C1F"/>
    <w:rsid w:val="004954E8"/>
    <w:rsid w:val="00495A03"/>
    <w:rsid w:val="00495BE4"/>
    <w:rsid w:val="004965B3"/>
    <w:rsid w:val="00496CE8"/>
    <w:rsid w:val="00497464"/>
    <w:rsid w:val="00497466"/>
    <w:rsid w:val="004979DE"/>
    <w:rsid w:val="004A044E"/>
    <w:rsid w:val="004A093B"/>
    <w:rsid w:val="004A0B47"/>
    <w:rsid w:val="004A0D0E"/>
    <w:rsid w:val="004A0DB5"/>
    <w:rsid w:val="004A1022"/>
    <w:rsid w:val="004A1086"/>
    <w:rsid w:val="004A1ACB"/>
    <w:rsid w:val="004A1EB2"/>
    <w:rsid w:val="004A236A"/>
    <w:rsid w:val="004A2D82"/>
    <w:rsid w:val="004A37C1"/>
    <w:rsid w:val="004A395D"/>
    <w:rsid w:val="004A3A69"/>
    <w:rsid w:val="004A40AC"/>
    <w:rsid w:val="004A4B45"/>
    <w:rsid w:val="004A5348"/>
    <w:rsid w:val="004A53F5"/>
    <w:rsid w:val="004A5758"/>
    <w:rsid w:val="004A58D6"/>
    <w:rsid w:val="004A593B"/>
    <w:rsid w:val="004A728A"/>
    <w:rsid w:val="004A7E19"/>
    <w:rsid w:val="004A7FA3"/>
    <w:rsid w:val="004B013B"/>
    <w:rsid w:val="004B0AF2"/>
    <w:rsid w:val="004B1914"/>
    <w:rsid w:val="004B2B6D"/>
    <w:rsid w:val="004B3398"/>
    <w:rsid w:val="004B3408"/>
    <w:rsid w:val="004B3E4D"/>
    <w:rsid w:val="004B526F"/>
    <w:rsid w:val="004B5CF3"/>
    <w:rsid w:val="004B64B3"/>
    <w:rsid w:val="004B6770"/>
    <w:rsid w:val="004B6A33"/>
    <w:rsid w:val="004B7095"/>
    <w:rsid w:val="004B74A8"/>
    <w:rsid w:val="004B7783"/>
    <w:rsid w:val="004B7BBC"/>
    <w:rsid w:val="004B7F0A"/>
    <w:rsid w:val="004C0B97"/>
    <w:rsid w:val="004C0E94"/>
    <w:rsid w:val="004C1B7E"/>
    <w:rsid w:val="004C21C8"/>
    <w:rsid w:val="004C2439"/>
    <w:rsid w:val="004C2589"/>
    <w:rsid w:val="004C3D52"/>
    <w:rsid w:val="004C4084"/>
    <w:rsid w:val="004C4145"/>
    <w:rsid w:val="004C4482"/>
    <w:rsid w:val="004C4534"/>
    <w:rsid w:val="004C4601"/>
    <w:rsid w:val="004C4872"/>
    <w:rsid w:val="004C4C11"/>
    <w:rsid w:val="004C4ED7"/>
    <w:rsid w:val="004C526B"/>
    <w:rsid w:val="004C556B"/>
    <w:rsid w:val="004C57C7"/>
    <w:rsid w:val="004C58A5"/>
    <w:rsid w:val="004C61CC"/>
    <w:rsid w:val="004C657E"/>
    <w:rsid w:val="004C6B3D"/>
    <w:rsid w:val="004C6B57"/>
    <w:rsid w:val="004C6C61"/>
    <w:rsid w:val="004C6E2D"/>
    <w:rsid w:val="004C7FC9"/>
    <w:rsid w:val="004D08B7"/>
    <w:rsid w:val="004D0A69"/>
    <w:rsid w:val="004D14B0"/>
    <w:rsid w:val="004D1CE8"/>
    <w:rsid w:val="004D25B4"/>
    <w:rsid w:val="004D2802"/>
    <w:rsid w:val="004D292F"/>
    <w:rsid w:val="004D2993"/>
    <w:rsid w:val="004D2D98"/>
    <w:rsid w:val="004D339D"/>
    <w:rsid w:val="004D35E6"/>
    <w:rsid w:val="004D3F3D"/>
    <w:rsid w:val="004D4083"/>
    <w:rsid w:val="004D44CE"/>
    <w:rsid w:val="004D47F0"/>
    <w:rsid w:val="004D4BB5"/>
    <w:rsid w:val="004D52E5"/>
    <w:rsid w:val="004D5AC5"/>
    <w:rsid w:val="004D5B5A"/>
    <w:rsid w:val="004D5F60"/>
    <w:rsid w:val="004D66E3"/>
    <w:rsid w:val="004D6D3D"/>
    <w:rsid w:val="004D6F18"/>
    <w:rsid w:val="004D737B"/>
    <w:rsid w:val="004E0442"/>
    <w:rsid w:val="004E0613"/>
    <w:rsid w:val="004E0701"/>
    <w:rsid w:val="004E0727"/>
    <w:rsid w:val="004E08C1"/>
    <w:rsid w:val="004E201D"/>
    <w:rsid w:val="004E228D"/>
    <w:rsid w:val="004E2E5E"/>
    <w:rsid w:val="004E390A"/>
    <w:rsid w:val="004E4243"/>
    <w:rsid w:val="004E4364"/>
    <w:rsid w:val="004E45F6"/>
    <w:rsid w:val="004E4CD1"/>
    <w:rsid w:val="004E5096"/>
    <w:rsid w:val="004E5245"/>
    <w:rsid w:val="004E538D"/>
    <w:rsid w:val="004E59B2"/>
    <w:rsid w:val="004E60B3"/>
    <w:rsid w:val="004F023E"/>
    <w:rsid w:val="004F024E"/>
    <w:rsid w:val="004F0754"/>
    <w:rsid w:val="004F0C7B"/>
    <w:rsid w:val="004F1AA6"/>
    <w:rsid w:val="004F22DF"/>
    <w:rsid w:val="004F2FA0"/>
    <w:rsid w:val="004F3591"/>
    <w:rsid w:val="004F37D7"/>
    <w:rsid w:val="004F40D8"/>
    <w:rsid w:val="004F4997"/>
    <w:rsid w:val="004F4B4E"/>
    <w:rsid w:val="004F4F47"/>
    <w:rsid w:val="004F5AF5"/>
    <w:rsid w:val="004F5EB1"/>
    <w:rsid w:val="004F6C7C"/>
    <w:rsid w:val="004F71B8"/>
    <w:rsid w:val="004F7587"/>
    <w:rsid w:val="004F76F8"/>
    <w:rsid w:val="004F7980"/>
    <w:rsid w:val="004F7B90"/>
    <w:rsid w:val="004F7FBF"/>
    <w:rsid w:val="00500212"/>
    <w:rsid w:val="00500F28"/>
    <w:rsid w:val="005017BA"/>
    <w:rsid w:val="00501998"/>
    <w:rsid w:val="00501A6F"/>
    <w:rsid w:val="00501E6A"/>
    <w:rsid w:val="0050218E"/>
    <w:rsid w:val="00502AB2"/>
    <w:rsid w:val="0050349A"/>
    <w:rsid w:val="005035CB"/>
    <w:rsid w:val="00503887"/>
    <w:rsid w:val="00503A20"/>
    <w:rsid w:val="00503DF4"/>
    <w:rsid w:val="00504605"/>
    <w:rsid w:val="0050485A"/>
    <w:rsid w:val="00504E00"/>
    <w:rsid w:val="005052D6"/>
    <w:rsid w:val="005057CA"/>
    <w:rsid w:val="00505BCA"/>
    <w:rsid w:val="005062F9"/>
    <w:rsid w:val="0050662B"/>
    <w:rsid w:val="00506890"/>
    <w:rsid w:val="00506923"/>
    <w:rsid w:val="005072D7"/>
    <w:rsid w:val="00507BCF"/>
    <w:rsid w:val="00507C68"/>
    <w:rsid w:val="005106C4"/>
    <w:rsid w:val="00510997"/>
    <w:rsid w:val="00510FD9"/>
    <w:rsid w:val="00510FFA"/>
    <w:rsid w:val="005110D7"/>
    <w:rsid w:val="00511802"/>
    <w:rsid w:val="0051180F"/>
    <w:rsid w:val="00511EA1"/>
    <w:rsid w:val="005128C5"/>
    <w:rsid w:val="00512B5E"/>
    <w:rsid w:val="00512FF5"/>
    <w:rsid w:val="0051332A"/>
    <w:rsid w:val="00513A4B"/>
    <w:rsid w:val="00513C91"/>
    <w:rsid w:val="005140FA"/>
    <w:rsid w:val="0051575A"/>
    <w:rsid w:val="00515E4F"/>
    <w:rsid w:val="005175FC"/>
    <w:rsid w:val="00517A35"/>
    <w:rsid w:val="005204ED"/>
    <w:rsid w:val="00520768"/>
    <w:rsid w:val="00520A74"/>
    <w:rsid w:val="00520C3C"/>
    <w:rsid w:val="0052184A"/>
    <w:rsid w:val="005228FB"/>
    <w:rsid w:val="00522C9B"/>
    <w:rsid w:val="0052302F"/>
    <w:rsid w:val="005233DD"/>
    <w:rsid w:val="00523977"/>
    <w:rsid w:val="00523C48"/>
    <w:rsid w:val="005246BF"/>
    <w:rsid w:val="00524C48"/>
    <w:rsid w:val="005250A2"/>
    <w:rsid w:val="0052607C"/>
    <w:rsid w:val="0052608A"/>
    <w:rsid w:val="005260CC"/>
    <w:rsid w:val="00526A5F"/>
    <w:rsid w:val="005274F3"/>
    <w:rsid w:val="00527632"/>
    <w:rsid w:val="005302A5"/>
    <w:rsid w:val="005302DB"/>
    <w:rsid w:val="0053030D"/>
    <w:rsid w:val="005303DE"/>
    <w:rsid w:val="00530461"/>
    <w:rsid w:val="0053151E"/>
    <w:rsid w:val="005316AB"/>
    <w:rsid w:val="005316EA"/>
    <w:rsid w:val="00531E03"/>
    <w:rsid w:val="00532628"/>
    <w:rsid w:val="00532B45"/>
    <w:rsid w:val="00533572"/>
    <w:rsid w:val="005336BE"/>
    <w:rsid w:val="00533785"/>
    <w:rsid w:val="00533E43"/>
    <w:rsid w:val="00535137"/>
    <w:rsid w:val="00535E7E"/>
    <w:rsid w:val="0053627F"/>
    <w:rsid w:val="0053632B"/>
    <w:rsid w:val="0053683D"/>
    <w:rsid w:val="00537621"/>
    <w:rsid w:val="005379AE"/>
    <w:rsid w:val="00537C02"/>
    <w:rsid w:val="0054064E"/>
    <w:rsid w:val="00540A2C"/>
    <w:rsid w:val="0054114B"/>
    <w:rsid w:val="005411E0"/>
    <w:rsid w:val="00541239"/>
    <w:rsid w:val="00541DDB"/>
    <w:rsid w:val="0054279F"/>
    <w:rsid w:val="00543036"/>
    <w:rsid w:val="0054353B"/>
    <w:rsid w:val="00543942"/>
    <w:rsid w:val="00543D59"/>
    <w:rsid w:val="00543EE7"/>
    <w:rsid w:val="005446E2"/>
    <w:rsid w:val="00544BDD"/>
    <w:rsid w:val="00544EFE"/>
    <w:rsid w:val="00544FD9"/>
    <w:rsid w:val="00545BD6"/>
    <w:rsid w:val="00545CCF"/>
    <w:rsid w:val="00546A53"/>
    <w:rsid w:val="00546BC5"/>
    <w:rsid w:val="00547650"/>
    <w:rsid w:val="00547BB1"/>
    <w:rsid w:val="00551706"/>
    <w:rsid w:val="00551E3B"/>
    <w:rsid w:val="00552746"/>
    <w:rsid w:val="00552FAB"/>
    <w:rsid w:val="005530F2"/>
    <w:rsid w:val="0055378A"/>
    <w:rsid w:val="005537AD"/>
    <w:rsid w:val="00554036"/>
    <w:rsid w:val="005540B2"/>
    <w:rsid w:val="00554CD3"/>
    <w:rsid w:val="005554A2"/>
    <w:rsid w:val="005554CA"/>
    <w:rsid w:val="005558BD"/>
    <w:rsid w:val="005558EA"/>
    <w:rsid w:val="005558FC"/>
    <w:rsid w:val="005563AA"/>
    <w:rsid w:val="005568A0"/>
    <w:rsid w:val="00556BBB"/>
    <w:rsid w:val="00556DE2"/>
    <w:rsid w:val="00556E84"/>
    <w:rsid w:val="00557812"/>
    <w:rsid w:val="00557817"/>
    <w:rsid w:val="00557C78"/>
    <w:rsid w:val="00560551"/>
    <w:rsid w:val="00560645"/>
    <w:rsid w:val="005606E2"/>
    <w:rsid w:val="0056119F"/>
    <w:rsid w:val="005612ED"/>
    <w:rsid w:val="005616D0"/>
    <w:rsid w:val="005618B5"/>
    <w:rsid w:val="00561A45"/>
    <w:rsid w:val="005621E5"/>
    <w:rsid w:val="00562736"/>
    <w:rsid w:val="0056397D"/>
    <w:rsid w:val="00563AB3"/>
    <w:rsid w:val="00563ACE"/>
    <w:rsid w:val="00563AFF"/>
    <w:rsid w:val="005643EF"/>
    <w:rsid w:val="005644F8"/>
    <w:rsid w:val="005647E6"/>
    <w:rsid w:val="00564B21"/>
    <w:rsid w:val="00565102"/>
    <w:rsid w:val="0056511C"/>
    <w:rsid w:val="00565174"/>
    <w:rsid w:val="00566145"/>
    <w:rsid w:val="00566A38"/>
    <w:rsid w:val="00566A9E"/>
    <w:rsid w:val="00566B3D"/>
    <w:rsid w:val="00566B99"/>
    <w:rsid w:val="0056750D"/>
    <w:rsid w:val="00567B33"/>
    <w:rsid w:val="00567FCB"/>
    <w:rsid w:val="00570493"/>
    <w:rsid w:val="00570BA6"/>
    <w:rsid w:val="00570F99"/>
    <w:rsid w:val="00571EA7"/>
    <w:rsid w:val="00573302"/>
    <w:rsid w:val="00573335"/>
    <w:rsid w:val="00573B61"/>
    <w:rsid w:val="00573D78"/>
    <w:rsid w:val="005741F8"/>
    <w:rsid w:val="00574D4C"/>
    <w:rsid w:val="0057514B"/>
    <w:rsid w:val="0057535A"/>
    <w:rsid w:val="005753C1"/>
    <w:rsid w:val="005755D6"/>
    <w:rsid w:val="005759BA"/>
    <w:rsid w:val="00575ACF"/>
    <w:rsid w:val="0057623E"/>
    <w:rsid w:val="005763BC"/>
    <w:rsid w:val="005768D0"/>
    <w:rsid w:val="0057702D"/>
    <w:rsid w:val="00577042"/>
    <w:rsid w:val="00577A83"/>
    <w:rsid w:val="0058004F"/>
    <w:rsid w:val="0058010B"/>
    <w:rsid w:val="00580B92"/>
    <w:rsid w:val="005812F7"/>
    <w:rsid w:val="00581D2A"/>
    <w:rsid w:val="00582549"/>
    <w:rsid w:val="00583528"/>
    <w:rsid w:val="00583FB3"/>
    <w:rsid w:val="005848A3"/>
    <w:rsid w:val="00584DD1"/>
    <w:rsid w:val="00585F99"/>
    <w:rsid w:val="00586577"/>
    <w:rsid w:val="00586870"/>
    <w:rsid w:val="005874EC"/>
    <w:rsid w:val="00587915"/>
    <w:rsid w:val="00590360"/>
    <w:rsid w:val="00590CAD"/>
    <w:rsid w:val="00590EAB"/>
    <w:rsid w:val="0059114C"/>
    <w:rsid w:val="00591243"/>
    <w:rsid w:val="0059292F"/>
    <w:rsid w:val="005929F9"/>
    <w:rsid w:val="00592E2E"/>
    <w:rsid w:val="00593185"/>
    <w:rsid w:val="005932F5"/>
    <w:rsid w:val="005933F3"/>
    <w:rsid w:val="00593D60"/>
    <w:rsid w:val="00593E2E"/>
    <w:rsid w:val="00594568"/>
    <w:rsid w:val="005945F5"/>
    <w:rsid w:val="0059493E"/>
    <w:rsid w:val="00594F8C"/>
    <w:rsid w:val="005951D1"/>
    <w:rsid w:val="00595CB9"/>
    <w:rsid w:val="00595F18"/>
    <w:rsid w:val="00595FA9"/>
    <w:rsid w:val="0059610D"/>
    <w:rsid w:val="0059642F"/>
    <w:rsid w:val="00596871"/>
    <w:rsid w:val="00596CD1"/>
    <w:rsid w:val="00597D64"/>
    <w:rsid w:val="00597FFB"/>
    <w:rsid w:val="005A0ADC"/>
    <w:rsid w:val="005A0EB2"/>
    <w:rsid w:val="005A0FB0"/>
    <w:rsid w:val="005A2B59"/>
    <w:rsid w:val="005A3358"/>
    <w:rsid w:val="005A3DDE"/>
    <w:rsid w:val="005A491B"/>
    <w:rsid w:val="005A4936"/>
    <w:rsid w:val="005A4B13"/>
    <w:rsid w:val="005A5008"/>
    <w:rsid w:val="005A58F6"/>
    <w:rsid w:val="005A5F02"/>
    <w:rsid w:val="005A63E4"/>
    <w:rsid w:val="005A643C"/>
    <w:rsid w:val="005A6E3A"/>
    <w:rsid w:val="005A6F1A"/>
    <w:rsid w:val="005A791F"/>
    <w:rsid w:val="005A79AC"/>
    <w:rsid w:val="005A7F4D"/>
    <w:rsid w:val="005B0568"/>
    <w:rsid w:val="005B09E4"/>
    <w:rsid w:val="005B1A30"/>
    <w:rsid w:val="005B22AE"/>
    <w:rsid w:val="005B269C"/>
    <w:rsid w:val="005B2F00"/>
    <w:rsid w:val="005B302D"/>
    <w:rsid w:val="005B38E1"/>
    <w:rsid w:val="005B3B6A"/>
    <w:rsid w:val="005B3FA2"/>
    <w:rsid w:val="005B4942"/>
    <w:rsid w:val="005B501C"/>
    <w:rsid w:val="005B5184"/>
    <w:rsid w:val="005B67CE"/>
    <w:rsid w:val="005B6BDA"/>
    <w:rsid w:val="005B6DE2"/>
    <w:rsid w:val="005B6F73"/>
    <w:rsid w:val="005B77D9"/>
    <w:rsid w:val="005C025B"/>
    <w:rsid w:val="005C0451"/>
    <w:rsid w:val="005C0E88"/>
    <w:rsid w:val="005C10CA"/>
    <w:rsid w:val="005C1BC4"/>
    <w:rsid w:val="005C1D26"/>
    <w:rsid w:val="005C2561"/>
    <w:rsid w:val="005C25EF"/>
    <w:rsid w:val="005C2E41"/>
    <w:rsid w:val="005C331F"/>
    <w:rsid w:val="005C380E"/>
    <w:rsid w:val="005C384A"/>
    <w:rsid w:val="005C4BAD"/>
    <w:rsid w:val="005C4DA8"/>
    <w:rsid w:val="005C5366"/>
    <w:rsid w:val="005C571E"/>
    <w:rsid w:val="005C5B90"/>
    <w:rsid w:val="005C5C1B"/>
    <w:rsid w:val="005C6755"/>
    <w:rsid w:val="005C6895"/>
    <w:rsid w:val="005D02CF"/>
    <w:rsid w:val="005D0595"/>
    <w:rsid w:val="005D1C48"/>
    <w:rsid w:val="005D233E"/>
    <w:rsid w:val="005D2342"/>
    <w:rsid w:val="005D35B4"/>
    <w:rsid w:val="005D385A"/>
    <w:rsid w:val="005D41B2"/>
    <w:rsid w:val="005D4E70"/>
    <w:rsid w:val="005D502F"/>
    <w:rsid w:val="005D549B"/>
    <w:rsid w:val="005D5AE5"/>
    <w:rsid w:val="005D5DDB"/>
    <w:rsid w:val="005D625B"/>
    <w:rsid w:val="005D6271"/>
    <w:rsid w:val="005D76A2"/>
    <w:rsid w:val="005D77A1"/>
    <w:rsid w:val="005E064D"/>
    <w:rsid w:val="005E06EB"/>
    <w:rsid w:val="005E0C4A"/>
    <w:rsid w:val="005E0E1E"/>
    <w:rsid w:val="005E1759"/>
    <w:rsid w:val="005E1AD2"/>
    <w:rsid w:val="005E1C7D"/>
    <w:rsid w:val="005E23B4"/>
    <w:rsid w:val="005E241B"/>
    <w:rsid w:val="005E246B"/>
    <w:rsid w:val="005E276E"/>
    <w:rsid w:val="005E2FD6"/>
    <w:rsid w:val="005E36DB"/>
    <w:rsid w:val="005E3C79"/>
    <w:rsid w:val="005E3F8D"/>
    <w:rsid w:val="005E4123"/>
    <w:rsid w:val="005E4D6F"/>
    <w:rsid w:val="005E4D96"/>
    <w:rsid w:val="005E582C"/>
    <w:rsid w:val="005E6897"/>
    <w:rsid w:val="005E6D7B"/>
    <w:rsid w:val="005E6F4E"/>
    <w:rsid w:val="005E7246"/>
    <w:rsid w:val="005E7EC8"/>
    <w:rsid w:val="005E7F91"/>
    <w:rsid w:val="005E7FDD"/>
    <w:rsid w:val="005F00CB"/>
    <w:rsid w:val="005F08DC"/>
    <w:rsid w:val="005F0F26"/>
    <w:rsid w:val="005F11CB"/>
    <w:rsid w:val="005F1915"/>
    <w:rsid w:val="005F29B2"/>
    <w:rsid w:val="005F2D5B"/>
    <w:rsid w:val="005F3783"/>
    <w:rsid w:val="005F3C9A"/>
    <w:rsid w:val="005F44A5"/>
    <w:rsid w:val="005F5D41"/>
    <w:rsid w:val="005F60FC"/>
    <w:rsid w:val="005F6939"/>
    <w:rsid w:val="005F7273"/>
    <w:rsid w:val="005F75F0"/>
    <w:rsid w:val="005F791E"/>
    <w:rsid w:val="00600626"/>
    <w:rsid w:val="006023F2"/>
    <w:rsid w:val="006031E2"/>
    <w:rsid w:val="00603831"/>
    <w:rsid w:val="00603BBE"/>
    <w:rsid w:val="00603C37"/>
    <w:rsid w:val="00603D65"/>
    <w:rsid w:val="00604990"/>
    <w:rsid w:val="00604B22"/>
    <w:rsid w:val="00604C23"/>
    <w:rsid w:val="006055B2"/>
    <w:rsid w:val="006055CE"/>
    <w:rsid w:val="00605BD1"/>
    <w:rsid w:val="00605F1F"/>
    <w:rsid w:val="0060680F"/>
    <w:rsid w:val="006069E6"/>
    <w:rsid w:val="00607281"/>
    <w:rsid w:val="00610C5D"/>
    <w:rsid w:val="00611A07"/>
    <w:rsid w:val="00611F10"/>
    <w:rsid w:val="006124AE"/>
    <w:rsid w:val="006128EC"/>
    <w:rsid w:val="00612DF3"/>
    <w:rsid w:val="00613003"/>
    <w:rsid w:val="00614542"/>
    <w:rsid w:val="00614783"/>
    <w:rsid w:val="00614873"/>
    <w:rsid w:val="00614927"/>
    <w:rsid w:val="00614B36"/>
    <w:rsid w:val="00614F0E"/>
    <w:rsid w:val="00616B9C"/>
    <w:rsid w:val="00616F5C"/>
    <w:rsid w:val="006179AB"/>
    <w:rsid w:val="00617B9C"/>
    <w:rsid w:val="00617C6E"/>
    <w:rsid w:val="00620049"/>
    <w:rsid w:val="00620492"/>
    <w:rsid w:val="006206C2"/>
    <w:rsid w:val="006210F8"/>
    <w:rsid w:val="0062149A"/>
    <w:rsid w:val="00621EFB"/>
    <w:rsid w:val="00622225"/>
    <w:rsid w:val="00622CD8"/>
    <w:rsid w:val="00622DC8"/>
    <w:rsid w:val="00623D1E"/>
    <w:rsid w:val="0062417C"/>
    <w:rsid w:val="0062510B"/>
    <w:rsid w:val="0062594B"/>
    <w:rsid w:val="00625B0E"/>
    <w:rsid w:val="00625D07"/>
    <w:rsid w:val="0062614F"/>
    <w:rsid w:val="006264E4"/>
    <w:rsid w:val="006269B4"/>
    <w:rsid w:val="0062754C"/>
    <w:rsid w:val="00627593"/>
    <w:rsid w:val="00627BF9"/>
    <w:rsid w:val="00630212"/>
    <w:rsid w:val="0063027A"/>
    <w:rsid w:val="00630569"/>
    <w:rsid w:val="00631048"/>
    <w:rsid w:val="006315AE"/>
    <w:rsid w:val="006329B6"/>
    <w:rsid w:val="00632E3F"/>
    <w:rsid w:val="00633216"/>
    <w:rsid w:val="0063399E"/>
    <w:rsid w:val="00633AB8"/>
    <w:rsid w:val="00633FC5"/>
    <w:rsid w:val="006345A1"/>
    <w:rsid w:val="00634F97"/>
    <w:rsid w:val="00635146"/>
    <w:rsid w:val="00635BF3"/>
    <w:rsid w:val="00635CBE"/>
    <w:rsid w:val="006368C3"/>
    <w:rsid w:val="006376EF"/>
    <w:rsid w:val="00637B95"/>
    <w:rsid w:val="00637FD0"/>
    <w:rsid w:val="00641846"/>
    <w:rsid w:val="00641F75"/>
    <w:rsid w:val="0064229B"/>
    <w:rsid w:val="006429EB"/>
    <w:rsid w:val="00642D27"/>
    <w:rsid w:val="006430C4"/>
    <w:rsid w:val="00643110"/>
    <w:rsid w:val="00643311"/>
    <w:rsid w:val="0064469C"/>
    <w:rsid w:val="00644FD3"/>
    <w:rsid w:val="00645874"/>
    <w:rsid w:val="006459D1"/>
    <w:rsid w:val="00645C23"/>
    <w:rsid w:val="00645FB3"/>
    <w:rsid w:val="006460AA"/>
    <w:rsid w:val="00646254"/>
    <w:rsid w:val="006464EE"/>
    <w:rsid w:val="006473F8"/>
    <w:rsid w:val="00647A90"/>
    <w:rsid w:val="006503BF"/>
    <w:rsid w:val="0065087C"/>
    <w:rsid w:val="00651C9B"/>
    <w:rsid w:val="00651EF7"/>
    <w:rsid w:val="00651F98"/>
    <w:rsid w:val="006524C9"/>
    <w:rsid w:val="006524EB"/>
    <w:rsid w:val="006527E1"/>
    <w:rsid w:val="006530D4"/>
    <w:rsid w:val="0065328F"/>
    <w:rsid w:val="00653AFF"/>
    <w:rsid w:val="00653E5B"/>
    <w:rsid w:val="00653F40"/>
    <w:rsid w:val="006540FD"/>
    <w:rsid w:val="00654CBF"/>
    <w:rsid w:val="00655562"/>
    <w:rsid w:val="006556FA"/>
    <w:rsid w:val="00655EBB"/>
    <w:rsid w:val="0065639B"/>
    <w:rsid w:val="00657196"/>
    <w:rsid w:val="006576FB"/>
    <w:rsid w:val="006577D8"/>
    <w:rsid w:val="006601BB"/>
    <w:rsid w:val="00660709"/>
    <w:rsid w:val="00660EE6"/>
    <w:rsid w:val="00661832"/>
    <w:rsid w:val="0066246B"/>
    <w:rsid w:val="00662FF1"/>
    <w:rsid w:val="00663076"/>
    <w:rsid w:val="00663742"/>
    <w:rsid w:val="00664371"/>
    <w:rsid w:val="00664B39"/>
    <w:rsid w:val="00664B43"/>
    <w:rsid w:val="00664B62"/>
    <w:rsid w:val="00664CD1"/>
    <w:rsid w:val="0066538F"/>
    <w:rsid w:val="006657C0"/>
    <w:rsid w:val="00665B74"/>
    <w:rsid w:val="00666054"/>
    <w:rsid w:val="0066631F"/>
    <w:rsid w:val="00666A11"/>
    <w:rsid w:val="00666AF5"/>
    <w:rsid w:val="0066728C"/>
    <w:rsid w:val="006703B7"/>
    <w:rsid w:val="006706F9"/>
    <w:rsid w:val="006709D6"/>
    <w:rsid w:val="00670C0F"/>
    <w:rsid w:val="006710D1"/>
    <w:rsid w:val="00671348"/>
    <w:rsid w:val="00671832"/>
    <w:rsid w:val="00671874"/>
    <w:rsid w:val="00672FB3"/>
    <w:rsid w:val="0067354B"/>
    <w:rsid w:val="00673AB1"/>
    <w:rsid w:val="006747D9"/>
    <w:rsid w:val="006753D7"/>
    <w:rsid w:val="00676911"/>
    <w:rsid w:val="00676D26"/>
    <w:rsid w:val="00677756"/>
    <w:rsid w:val="00677799"/>
    <w:rsid w:val="006778A0"/>
    <w:rsid w:val="0068075B"/>
    <w:rsid w:val="00680DF0"/>
    <w:rsid w:val="006811C2"/>
    <w:rsid w:val="00681881"/>
    <w:rsid w:val="00681D6C"/>
    <w:rsid w:val="00681F54"/>
    <w:rsid w:val="00682BD4"/>
    <w:rsid w:val="00682EEE"/>
    <w:rsid w:val="006833FC"/>
    <w:rsid w:val="00683858"/>
    <w:rsid w:val="00683860"/>
    <w:rsid w:val="00683A7D"/>
    <w:rsid w:val="00683D5F"/>
    <w:rsid w:val="00683F7C"/>
    <w:rsid w:val="00683F97"/>
    <w:rsid w:val="0068441C"/>
    <w:rsid w:val="0068540B"/>
    <w:rsid w:val="00686333"/>
    <w:rsid w:val="00687CC3"/>
    <w:rsid w:val="006904D1"/>
    <w:rsid w:val="00690597"/>
    <w:rsid w:val="00690F3E"/>
    <w:rsid w:val="0069191E"/>
    <w:rsid w:val="00692834"/>
    <w:rsid w:val="00692D17"/>
    <w:rsid w:val="00692D35"/>
    <w:rsid w:val="00693E78"/>
    <w:rsid w:val="00693EA6"/>
    <w:rsid w:val="00694AFE"/>
    <w:rsid w:val="00694C73"/>
    <w:rsid w:val="006954B9"/>
    <w:rsid w:val="006957EA"/>
    <w:rsid w:val="00695818"/>
    <w:rsid w:val="00695D9D"/>
    <w:rsid w:val="00695F9F"/>
    <w:rsid w:val="00696251"/>
    <w:rsid w:val="006966AA"/>
    <w:rsid w:val="00696944"/>
    <w:rsid w:val="00697010"/>
    <w:rsid w:val="006974DE"/>
    <w:rsid w:val="00697E74"/>
    <w:rsid w:val="006A05E5"/>
    <w:rsid w:val="006A1304"/>
    <w:rsid w:val="006A1485"/>
    <w:rsid w:val="006A1F9B"/>
    <w:rsid w:val="006A2868"/>
    <w:rsid w:val="006A2DA1"/>
    <w:rsid w:val="006A2E7F"/>
    <w:rsid w:val="006A3076"/>
    <w:rsid w:val="006A3D77"/>
    <w:rsid w:val="006A3F40"/>
    <w:rsid w:val="006A4076"/>
    <w:rsid w:val="006A4AF2"/>
    <w:rsid w:val="006A51A9"/>
    <w:rsid w:val="006A5370"/>
    <w:rsid w:val="006A55D7"/>
    <w:rsid w:val="006A5626"/>
    <w:rsid w:val="006A57BA"/>
    <w:rsid w:val="006A64E3"/>
    <w:rsid w:val="006A653F"/>
    <w:rsid w:val="006A74DC"/>
    <w:rsid w:val="006A77D9"/>
    <w:rsid w:val="006A7841"/>
    <w:rsid w:val="006A7DF3"/>
    <w:rsid w:val="006B02CA"/>
    <w:rsid w:val="006B077B"/>
    <w:rsid w:val="006B0961"/>
    <w:rsid w:val="006B0E5B"/>
    <w:rsid w:val="006B1955"/>
    <w:rsid w:val="006B2905"/>
    <w:rsid w:val="006B2BCD"/>
    <w:rsid w:val="006B2F66"/>
    <w:rsid w:val="006B33F4"/>
    <w:rsid w:val="006B3542"/>
    <w:rsid w:val="006B3582"/>
    <w:rsid w:val="006B3594"/>
    <w:rsid w:val="006B3756"/>
    <w:rsid w:val="006B3B07"/>
    <w:rsid w:val="006B3CDB"/>
    <w:rsid w:val="006B3F23"/>
    <w:rsid w:val="006B40AC"/>
    <w:rsid w:val="006B4179"/>
    <w:rsid w:val="006B4308"/>
    <w:rsid w:val="006B541B"/>
    <w:rsid w:val="006B655C"/>
    <w:rsid w:val="006B6DE3"/>
    <w:rsid w:val="006B72AE"/>
    <w:rsid w:val="006B7CE0"/>
    <w:rsid w:val="006B7E1E"/>
    <w:rsid w:val="006C069E"/>
    <w:rsid w:val="006C07EA"/>
    <w:rsid w:val="006C0D3A"/>
    <w:rsid w:val="006C15E9"/>
    <w:rsid w:val="006C265F"/>
    <w:rsid w:val="006C2874"/>
    <w:rsid w:val="006C2BC2"/>
    <w:rsid w:val="006C2DF1"/>
    <w:rsid w:val="006C2FBF"/>
    <w:rsid w:val="006C49CE"/>
    <w:rsid w:val="006C4B81"/>
    <w:rsid w:val="006C5341"/>
    <w:rsid w:val="006C5449"/>
    <w:rsid w:val="006C5AA9"/>
    <w:rsid w:val="006C5B7B"/>
    <w:rsid w:val="006C663F"/>
    <w:rsid w:val="006C6786"/>
    <w:rsid w:val="006C697B"/>
    <w:rsid w:val="006C7182"/>
    <w:rsid w:val="006C7332"/>
    <w:rsid w:val="006C7888"/>
    <w:rsid w:val="006D0657"/>
    <w:rsid w:val="006D083E"/>
    <w:rsid w:val="006D1477"/>
    <w:rsid w:val="006D1BB7"/>
    <w:rsid w:val="006D1E2E"/>
    <w:rsid w:val="006D1E6F"/>
    <w:rsid w:val="006D218D"/>
    <w:rsid w:val="006D2703"/>
    <w:rsid w:val="006D2F6A"/>
    <w:rsid w:val="006D39FF"/>
    <w:rsid w:val="006D3D77"/>
    <w:rsid w:val="006D3DF1"/>
    <w:rsid w:val="006D4E30"/>
    <w:rsid w:val="006D549C"/>
    <w:rsid w:val="006D55A7"/>
    <w:rsid w:val="006D5C25"/>
    <w:rsid w:val="006D5F88"/>
    <w:rsid w:val="006D6E7D"/>
    <w:rsid w:val="006D6FCA"/>
    <w:rsid w:val="006D7118"/>
    <w:rsid w:val="006D79FA"/>
    <w:rsid w:val="006E04A9"/>
    <w:rsid w:val="006E05A3"/>
    <w:rsid w:val="006E0630"/>
    <w:rsid w:val="006E16E7"/>
    <w:rsid w:val="006E1CE7"/>
    <w:rsid w:val="006E1F68"/>
    <w:rsid w:val="006E39BB"/>
    <w:rsid w:val="006E3B4A"/>
    <w:rsid w:val="006E40C6"/>
    <w:rsid w:val="006E434D"/>
    <w:rsid w:val="006E4386"/>
    <w:rsid w:val="006E464A"/>
    <w:rsid w:val="006E4937"/>
    <w:rsid w:val="006E4DD0"/>
    <w:rsid w:val="006E56DD"/>
    <w:rsid w:val="006E571A"/>
    <w:rsid w:val="006E5C44"/>
    <w:rsid w:val="006E79C1"/>
    <w:rsid w:val="006F0581"/>
    <w:rsid w:val="006F0A57"/>
    <w:rsid w:val="006F0D00"/>
    <w:rsid w:val="006F11A5"/>
    <w:rsid w:val="006F14FE"/>
    <w:rsid w:val="006F28F9"/>
    <w:rsid w:val="006F2954"/>
    <w:rsid w:val="006F2AFE"/>
    <w:rsid w:val="006F2EA6"/>
    <w:rsid w:val="006F310B"/>
    <w:rsid w:val="006F31AB"/>
    <w:rsid w:val="006F3307"/>
    <w:rsid w:val="006F3426"/>
    <w:rsid w:val="006F34F5"/>
    <w:rsid w:val="006F39AB"/>
    <w:rsid w:val="006F47EA"/>
    <w:rsid w:val="006F4D14"/>
    <w:rsid w:val="006F4F46"/>
    <w:rsid w:val="006F5059"/>
    <w:rsid w:val="006F516E"/>
    <w:rsid w:val="006F5587"/>
    <w:rsid w:val="006F570A"/>
    <w:rsid w:val="006F57FF"/>
    <w:rsid w:val="006F591A"/>
    <w:rsid w:val="006F5D5D"/>
    <w:rsid w:val="006F67A9"/>
    <w:rsid w:val="006F7087"/>
    <w:rsid w:val="00700257"/>
    <w:rsid w:val="00700952"/>
    <w:rsid w:val="00700ADC"/>
    <w:rsid w:val="0070127B"/>
    <w:rsid w:val="00701D98"/>
    <w:rsid w:val="00702714"/>
    <w:rsid w:val="007034E7"/>
    <w:rsid w:val="00703502"/>
    <w:rsid w:val="00703663"/>
    <w:rsid w:val="00703DAA"/>
    <w:rsid w:val="00703E8C"/>
    <w:rsid w:val="00704428"/>
    <w:rsid w:val="00704800"/>
    <w:rsid w:val="00704B26"/>
    <w:rsid w:val="0070574B"/>
    <w:rsid w:val="00705777"/>
    <w:rsid w:val="00705C21"/>
    <w:rsid w:val="007061D6"/>
    <w:rsid w:val="0070691E"/>
    <w:rsid w:val="007071C6"/>
    <w:rsid w:val="00707C88"/>
    <w:rsid w:val="00707D38"/>
    <w:rsid w:val="00711150"/>
    <w:rsid w:val="00711994"/>
    <w:rsid w:val="00711A94"/>
    <w:rsid w:val="0071206C"/>
    <w:rsid w:val="00712386"/>
    <w:rsid w:val="00712A60"/>
    <w:rsid w:val="00712B23"/>
    <w:rsid w:val="00712EC5"/>
    <w:rsid w:val="0071327E"/>
    <w:rsid w:val="00713372"/>
    <w:rsid w:val="00713527"/>
    <w:rsid w:val="007138D0"/>
    <w:rsid w:val="00713ABC"/>
    <w:rsid w:val="00715A00"/>
    <w:rsid w:val="0071616A"/>
    <w:rsid w:val="007163F7"/>
    <w:rsid w:val="0071751E"/>
    <w:rsid w:val="0071760E"/>
    <w:rsid w:val="00717775"/>
    <w:rsid w:val="00717899"/>
    <w:rsid w:val="00717C87"/>
    <w:rsid w:val="00717FBD"/>
    <w:rsid w:val="00721882"/>
    <w:rsid w:val="00721B88"/>
    <w:rsid w:val="00721FA1"/>
    <w:rsid w:val="00722591"/>
    <w:rsid w:val="00722777"/>
    <w:rsid w:val="00722D70"/>
    <w:rsid w:val="00722EE8"/>
    <w:rsid w:val="00723208"/>
    <w:rsid w:val="007233A8"/>
    <w:rsid w:val="00723AF0"/>
    <w:rsid w:val="00723AF9"/>
    <w:rsid w:val="00723C7B"/>
    <w:rsid w:val="00723D5A"/>
    <w:rsid w:val="007240ED"/>
    <w:rsid w:val="007249B8"/>
    <w:rsid w:val="0072512E"/>
    <w:rsid w:val="0072577C"/>
    <w:rsid w:val="007258E8"/>
    <w:rsid w:val="007261A8"/>
    <w:rsid w:val="0072698E"/>
    <w:rsid w:val="00727629"/>
    <w:rsid w:val="00727AF8"/>
    <w:rsid w:val="0073004C"/>
    <w:rsid w:val="0073005F"/>
    <w:rsid w:val="007303B6"/>
    <w:rsid w:val="00731064"/>
    <w:rsid w:val="00731623"/>
    <w:rsid w:val="0073175E"/>
    <w:rsid w:val="00731FA1"/>
    <w:rsid w:val="00733E41"/>
    <w:rsid w:val="007341FC"/>
    <w:rsid w:val="007348EF"/>
    <w:rsid w:val="0073492A"/>
    <w:rsid w:val="00734E12"/>
    <w:rsid w:val="00735182"/>
    <w:rsid w:val="007363D3"/>
    <w:rsid w:val="007371E9"/>
    <w:rsid w:val="00737529"/>
    <w:rsid w:val="00737CD0"/>
    <w:rsid w:val="00737F91"/>
    <w:rsid w:val="00740012"/>
    <w:rsid w:val="00740F2E"/>
    <w:rsid w:val="0074145C"/>
    <w:rsid w:val="007422E3"/>
    <w:rsid w:val="0074260C"/>
    <w:rsid w:val="00742B9C"/>
    <w:rsid w:val="00742CE4"/>
    <w:rsid w:val="007430E4"/>
    <w:rsid w:val="00743BAD"/>
    <w:rsid w:val="00743D97"/>
    <w:rsid w:val="007445E5"/>
    <w:rsid w:val="0074496B"/>
    <w:rsid w:val="00744D63"/>
    <w:rsid w:val="00745179"/>
    <w:rsid w:val="0074601B"/>
    <w:rsid w:val="007465B2"/>
    <w:rsid w:val="00746C9C"/>
    <w:rsid w:val="00747A13"/>
    <w:rsid w:val="007517D4"/>
    <w:rsid w:val="00751CC9"/>
    <w:rsid w:val="00751FC8"/>
    <w:rsid w:val="00752081"/>
    <w:rsid w:val="007526E9"/>
    <w:rsid w:val="00753B91"/>
    <w:rsid w:val="00753BBD"/>
    <w:rsid w:val="007549B9"/>
    <w:rsid w:val="00754ECC"/>
    <w:rsid w:val="0075549C"/>
    <w:rsid w:val="00755563"/>
    <w:rsid w:val="00755676"/>
    <w:rsid w:val="00755696"/>
    <w:rsid w:val="00755DD9"/>
    <w:rsid w:val="00755DF0"/>
    <w:rsid w:val="0075604C"/>
    <w:rsid w:val="00756B6A"/>
    <w:rsid w:val="00756C44"/>
    <w:rsid w:val="007600F2"/>
    <w:rsid w:val="00761697"/>
    <w:rsid w:val="00761811"/>
    <w:rsid w:val="00761EC1"/>
    <w:rsid w:val="0076212D"/>
    <w:rsid w:val="00762157"/>
    <w:rsid w:val="007631DE"/>
    <w:rsid w:val="007635F2"/>
    <w:rsid w:val="00763662"/>
    <w:rsid w:val="007637F5"/>
    <w:rsid w:val="00763B1B"/>
    <w:rsid w:val="00763C7A"/>
    <w:rsid w:val="00763F78"/>
    <w:rsid w:val="00764771"/>
    <w:rsid w:val="0076508C"/>
    <w:rsid w:val="00765780"/>
    <w:rsid w:val="00766947"/>
    <w:rsid w:val="00766E13"/>
    <w:rsid w:val="0076786C"/>
    <w:rsid w:val="00767EA5"/>
    <w:rsid w:val="00770772"/>
    <w:rsid w:val="00770D68"/>
    <w:rsid w:val="0077169C"/>
    <w:rsid w:val="00771796"/>
    <w:rsid w:val="0077186D"/>
    <w:rsid w:val="007718BC"/>
    <w:rsid w:val="00771BA9"/>
    <w:rsid w:val="00771D93"/>
    <w:rsid w:val="00772A75"/>
    <w:rsid w:val="007733AC"/>
    <w:rsid w:val="0077346A"/>
    <w:rsid w:val="00773C0B"/>
    <w:rsid w:val="0077460B"/>
    <w:rsid w:val="007748E5"/>
    <w:rsid w:val="00774DF4"/>
    <w:rsid w:val="00775B2E"/>
    <w:rsid w:val="00775F2F"/>
    <w:rsid w:val="0077600F"/>
    <w:rsid w:val="00776111"/>
    <w:rsid w:val="0077635C"/>
    <w:rsid w:val="00776A98"/>
    <w:rsid w:val="00780F64"/>
    <w:rsid w:val="00781F13"/>
    <w:rsid w:val="007824C5"/>
    <w:rsid w:val="0078434D"/>
    <w:rsid w:val="00784710"/>
    <w:rsid w:val="00784866"/>
    <w:rsid w:val="00784E65"/>
    <w:rsid w:val="00784F2B"/>
    <w:rsid w:val="00785031"/>
    <w:rsid w:val="00787B1F"/>
    <w:rsid w:val="00790A09"/>
    <w:rsid w:val="00790E18"/>
    <w:rsid w:val="007919F5"/>
    <w:rsid w:val="007919F7"/>
    <w:rsid w:val="00791AE6"/>
    <w:rsid w:val="00792579"/>
    <w:rsid w:val="00792BD5"/>
    <w:rsid w:val="00793261"/>
    <w:rsid w:val="0079359E"/>
    <w:rsid w:val="00793885"/>
    <w:rsid w:val="00794456"/>
    <w:rsid w:val="00794A38"/>
    <w:rsid w:val="00794AA6"/>
    <w:rsid w:val="0079550D"/>
    <w:rsid w:val="00795D01"/>
    <w:rsid w:val="0079692F"/>
    <w:rsid w:val="007A0328"/>
    <w:rsid w:val="007A0AAC"/>
    <w:rsid w:val="007A0AD8"/>
    <w:rsid w:val="007A18ED"/>
    <w:rsid w:val="007A1F92"/>
    <w:rsid w:val="007A21B3"/>
    <w:rsid w:val="007A2229"/>
    <w:rsid w:val="007A2682"/>
    <w:rsid w:val="007A2D03"/>
    <w:rsid w:val="007A34E7"/>
    <w:rsid w:val="007A362A"/>
    <w:rsid w:val="007A398B"/>
    <w:rsid w:val="007A451D"/>
    <w:rsid w:val="007A45D1"/>
    <w:rsid w:val="007A4946"/>
    <w:rsid w:val="007A4988"/>
    <w:rsid w:val="007A4BE5"/>
    <w:rsid w:val="007A6514"/>
    <w:rsid w:val="007A66F1"/>
    <w:rsid w:val="007A6E71"/>
    <w:rsid w:val="007A74D2"/>
    <w:rsid w:val="007A752F"/>
    <w:rsid w:val="007A7579"/>
    <w:rsid w:val="007A773A"/>
    <w:rsid w:val="007A77E4"/>
    <w:rsid w:val="007A7B2D"/>
    <w:rsid w:val="007A7F13"/>
    <w:rsid w:val="007B006A"/>
    <w:rsid w:val="007B0245"/>
    <w:rsid w:val="007B03F0"/>
    <w:rsid w:val="007B0639"/>
    <w:rsid w:val="007B0A0B"/>
    <w:rsid w:val="007B0C34"/>
    <w:rsid w:val="007B16B8"/>
    <w:rsid w:val="007B1B91"/>
    <w:rsid w:val="007B20CD"/>
    <w:rsid w:val="007B2286"/>
    <w:rsid w:val="007B258D"/>
    <w:rsid w:val="007B300C"/>
    <w:rsid w:val="007B32B4"/>
    <w:rsid w:val="007B3C7F"/>
    <w:rsid w:val="007B4934"/>
    <w:rsid w:val="007B5689"/>
    <w:rsid w:val="007B578F"/>
    <w:rsid w:val="007B6916"/>
    <w:rsid w:val="007B713D"/>
    <w:rsid w:val="007B7604"/>
    <w:rsid w:val="007C04DE"/>
    <w:rsid w:val="007C0FD3"/>
    <w:rsid w:val="007C1056"/>
    <w:rsid w:val="007C15A8"/>
    <w:rsid w:val="007C1B2A"/>
    <w:rsid w:val="007C301A"/>
    <w:rsid w:val="007C32AF"/>
    <w:rsid w:val="007C3FA9"/>
    <w:rsid w:val="007C40FA"/>
    <w:rsid w:val="007C517F"/>
    <w:rsid w:val="007C523D"/>
    <w:rsid w:val="007C5F94"/>
    <w:rsid w:val="007C63CD"/>
    <w:rsid w:val="007C640D"/>
    <w:rsid w:val="007C642A"/>
    <w:rsid w:val="007C704C"/>
    <w:rsid w:val="007C70B5"/>
    <w:rsid w:val="007C7A58"/>
    <w:rsid w:val="007C7B68"/>
    <w:rsid w:val="007D0910"/>
    <w:rsid w:val="007D0DCD"/>
    <w:rsid w:val="007D103B"/>
    <w:rsid w:val="007D104D"/>
    <w:rsid w:val="007D1177"/>
    <w:rsid w:val="007D15E4"/>
    <w:rsid w:val="007D1802"/>
    <w:rsid w:val="007D2C49"/>
    <w:rsid w:val="007D3593"/>
    <w:rsid w:val="007D35AB"/>
    <w:rsid w:val="007D37D0"/>
    <w:rsid w:val="007D4815"/>
    <w:rsid w:val="007D483A"/>
    <w:rsid w:val="007D4B5A"/>
    <w:rsid w:val="007D4DBE"/>
    <w:rsid w:val="007D5FA5"/>
    <w:rsid w:val="007D62A5"/>
    <w:rsid w:val="007D66CA"/>
    <w:rsid w:val="007D67CF"/>
    <w:rsid w:val="007D67DB"/>
    <w:rsid w:val="007D6F2A"/>
    <w:rsid w:val="007D73D0"/>
    <w:rsid w:val="007D7759"/>
    <w:rsid w:val="007D7B6A"/>
    <w:rsid w:val="007D7C54"/>
    <w:rsid w:val="007E0569"/>
    <w:rsid w:val="007E0C76"/>
    <w:rsid w:val="007E14A7"/>
    <w:rsid w:val="007E1AFA"/>
    <w:rsid w:val="007E1B74"/>
    <w:rsid w:val="007E28B8"/>
    <w:rsid w:val="007E297C"/>
    <w:rsid w:val="007E30C3"/>
    <w:rsid w:val="007E3537"/>
    <w:rsid w:val="007E3A8B"/>
    <w:rsid w:val="007E44BD"/>
    <w:rsid w:val="007E4722"/>
    <w:rsid w:val="007E47A3"/>
    <w:rsid w:val="007E4D13"/>
    <w:rsid w:val="007E5466"/>
    <w:rsid w:val="007E55D8"/>
    <w:rsid w:val="007E592A"/>
    <w:rsid w:val="007E5ECE"/>
    <w:rsid w:val="007E6653"/>
    <w:rsid w:val="007E684E"/>
    <w:rsid w:val="007E6C63"/>
    <w:rsid w:val="007E716B"/>
    <w:rsid w:val="007E73F5"/>
    <w:rsid w:val="007E7B28"/>
    <w:rsid w:val="007F0774"/>
    <w:rsid w:val="007F07D1"/>
    <w:rsid w:val="007F098C"/>
    <w:rsid w:val="007F0BEB"/>
    <w:rsid w:val="007F2370"/>
    <w:rsid w:val="007F2518"/>
    <w:rsid w:val="007F2EED"/>
    <w:rsid w:val="007F371B"/>
    <w:rsid w:val="007F394F"/>
    <w:rsid w:val="007F4AD6"/>
    <w:rsid w:val="007F4B1C"/>
    <w:rsid w:val="007F4D2A"/>
    <w:rsid w:val="007F4DC8"/>
    <w:rsid w:val="007F5074"/>
    <w:rsid w:val="007F5090"/>
    <w:rsid w:val="007F509C"/>
    <w:rsid w:val="007F50D5"/>
    <w:rsid w:val="007F5DE1"/>
    <w:rsid w:val="007F6306"/>
    <w:rsid w:val="007F67E7"/>
    <w:rsid w:val="007F6905"/>
    <w:rsid w:val="007F690E"/>
    <w:rsid w:val="007F6DAD"/>
    <w:rsid w:val="007F6E64"/>
    <w:rsid w:val="007F7B3F"/>
    <w:rsid w:val="00800545"/>
    <w:rsid w:val="00800E61"/>
    <w:rsid w:val="00801846"/>
    <w:rsid w:val="00801AD9"/>
    <w:rsid w:val="00802045"/>
    <w:rsid w:val="00803B7B"/>
    <w:rsid w:val="00803D6D"/>
    <w:rsid w:val="00803DF6"/>
    <w:rsid w:val="00803F2F"/>
    <w:rsid w:val="00803FBB"/>
    <w:rsid w:val="008043CC"/>
    <w:rsid w:val="008044CA"/>
    <w:rsid w:val="00804980"/>
    <w:rsid w:val="00804A3F"/>
    <w:rsid w:val="00804A75"/>
    <w:rsid w:val="008064D5"/>
    <w:rsid w:val="008064FA"/>
    <w:rsid w:val="008066A6"/>
    <w:rsid w:val="00806FF6"/>
    <w:rsid w:val="00807249"/>
    <w:rsid w:val="00807AF1"/>
    <w:rsid w:val="00807F6F"/>
    <w:rsid w:val="00810299"/>
    <w:rsid w:val="00810B56"/>
    <w:rsid w:val="00810DC0"/>
    <w:rsid w:val="00811BB9"/>
    <w:rsid w:val="00811D99"/>
    <w:rsid w:val="00811FB3"/>
    <w:rsid w:val="00813191"/>
    <w:rsid w:val="00814329"/>
    <w:rsid w:val="008145E7"/>
    <w:rsid w:val="00815D01"/>
    <w:rsid w:val="0081698B"/>
    <w:rsid w:val="00816A98"/>
    <w:rsid w:val="00817351"/>
    <w:rsid w:val="00817C74"/>
    <w:rsid w:val="00817DEE"/>
    <w:rsid w:val="008200B7"/>
    <w:rsid w:val="00820246"/>
    <w:rsid w:val="008209F9"/>
    <w:rsid w:val="00820DD1"/>
    <w:rsid w:val="00821662"/>
    <w:rsid w:val="00821B74"/>
    <w:rsid w:val="00821C6A"/>
    <w:rsid w:val="00821E63"/>
    <w:rsid w:val="00822850"/>
    <w:rsid w:val="0082356B"/>
    <w:rsid w:val="00825C7B"/>
    <w:rsid w:val="008270EA"/>
    <w:rsid w:val="00827247"/>
    <w:rsid w:val="00827B26"/>
    <w:rsid w:val="00827E60"/>
    <w:rsid w:val="0083022B"/>
    <w:rsid w:val="00830D3F"/>
    <w:rsid w:val="00831B2F"/>
    <w:rsid w:val="00831DC2"/>
    <w:rsid w:val="00831DFD"/>
    <w:rsid w:val="00831E7F"/>
    <w:rsid w:val="0083219C"/>
    <w:rsid w:val="008321BD"/>
    <w:rsid w:val="00832472"/>
    <w:rsid w:val="0083264D"/>
    <w:rsid w:val="008328F5"/>
    <w:rsid w:val="00832A76"/>
    <w:rsid w:val="00832E26"/>
    <w:rsid w:val="008334A3"/>
    <w:rsid w:val="00833513"/>
    <w:rsid w:val="0083399D"/>
    <w:rsid w:val="00833BAD"/>
    <w:rsid w:val="008341C9"/>
    <w:rsid w:val="0083495C"/>
    <w:rsid w:val="00834B5C"/>
    <w:rsid w:val="008352B7"/>
    <w:rsid w:val="00835A08"/>
    <w:rsid w:val="00835BF0"/>
    <w:rsid w:val="00835FE9"/>
    <w:rsid w:val="008365A1"/>
    <w:rsid w:val="008379D8"/>
    <w:rsid w:val="0084014E"/>
    <w:rsid w:val="00840DFD"/>
    <w:rsid w:val="008410C7"/>
    <w:rsid w:val="00841288"/>
    <w:rsid w:val="00841488"/>
    <w:rsid w:val="00841D36"/>
    <w:rsid w:val="0084262B"/>
    <w:rsid w:val="008427C8"/>
    <w:rsid w:val="00842BED"/>
    <w:rsid w:val="00843772"/>
    <w:rsid w:val="00843A4B"/>
    <w:rsid w:val="00843D46"/>
    <w:rsid w:val="00843DC1"/>
    <w:rsid w:val="00844264"/>
    <w:rsid w:val="00844785"/>
    <w:rsid w:val="00844863"/>
    <w:rsid w:val="00844A47"/>
    <w:rsid w:val="00844D29"/>
    <w:rsid w:val="00845765"/>
    <w:rsid w:val="008459CA"/>
    <w:rsid w:val="00845E15"/>
    <w:rsid w:val="00845FA4"/>
    <w:rsid w:val="00845FDC"/>
    <w:rsid w:val="0084614F"/>
    <w:rsid w:val="0084658F"/>
    <w:rsid w:val="0084773F"/>
    <w:rsid w:val="00847952"/>
    <w:rsid w:val="00847FE2"/>
    <w:rsid w:val="008501F5"/>
    <w:rsid w:val="00850354"/>
    <w:rsid w:val="00850E30"/>
    <w:rsid w:val="008511C3"/>
    <w:rsid w:val="0085176D"/>
    <w:rsid w:val="008519E6"/>
    <w:rsid w:val="00851C96"/>
    <w:rsid w:val="008524F1"/>
    <w:rsid w:val="00852516"/>
    <w:rsid w:val="00852871"/>
    <w:rsid w:val="008534C8"/>
    <w:rsid w:val="00853906"/>
    <w:rsid w:val="00853FC2"/>
    <w:rsid w:val="008548CB"/>
    <w:rsid w:val="00854AB5"/>
    <w:rsid w:val="008564D8"/>
    <w:rsid w:val="008567AD"/>
    <w:rsid w:val="008567F3"/>
    <w:rsid w:val="00856B26"/>
    <w:rsid w:val="00856DDB"/>
    <w:rsid w:val="00857924"/>
    <w:rsid w:val="00860558"/>
    <w:rsid w:val="00860B5F"/>
    <w:rsid w:val="0086100F"/>
    <w:rsid w:val="0086184E"/>
    <w:rsid w:val="00861B8D"/>
    <w:rsid w:val="0086281E"/>
    <w:rsid w:val="008639B6"/>
    <w:rsid w:val="00863C17"/>
    <w:rsid w:val="00863CBD"/>
    <w:rsid w:val="00863CFE"/>
    <w:rsid w:val="00863E9B"/>
    <w:rsid w:val="008644AC"/>
    <w:rsid w:val="00864863"/>
    <w:rsid w:val="008649E5"/>
    <w:rsid w:val="00864A90"/>
    <w:rsid w:val="00864B1C"/>
    <w:rsid w:val="00864C52"/>
    <w:rsid w:val="008652D2"/>
    <w:rsid w:val="00865502"/>
    <w:rsid w:val="0086622D"/>
    <w:rsid w:val="0086639C"/>
    <w:rsid w:val="0086689C"/>
    <w:rsid w:val="0086698C"/>
    <w:rsid w:val="00866E45"/>
    <w:rsid w:val="008670F2"/>
    <w:rsid w:val="0086714F"/>
    <w:rsid w:val="0086766D"/>
    <w:rsid w:val="00870C48"/>
    <w:rsid w:val="00871648"/>
    <w:rsid w:val="00871960"/>
    <w:rsid w:val="00871A13"/>
    <w:rsid w:val="008726F2"/>
    <w:rsid w:val="00872A02"/>
    <w:rsid w:val="00872DFB"/>
    <w:rsid w:val="00872E62"/>
    <w:rsid w:val="008732C2"/>
    <w:rsid w:val="00873368"/>
    <w:rsid w:val="00874C2A"/>
    <w:rsid w:val="00874CDD"/>
    <w:rsid w:val="00875756"/>
    <w:rsid w:val="008761AD"/>
    <w:rsid w:val="008763D8"/>
    <w:rsid w:val="0087641A"/>
    <w:rsid w:val="0087642D"/>
    <w:rsid w:val="00876D71"/>
    <w:rsid w:val="0087706A"/>
    <w:rsid w:val="00877143"/>
    <w:rsid w:val="0087729F"/>
    <w:rsid w:val="00877C21"/>
    <w:rsid w:val="008807C1"/>
    <w:rsid w:val="00880C1F"/>
    <w:rsid w:val="00881016"/>
    <w:rsid w:val="00881309"/>
    <w:rsid w:val="00881312"/>
    <w:rsid w:val="00881830"/>
    <w:rsid w:val="0088299A"/>
    <w:rsid w:val="008831B0"/>
    <w:rsid w:val="00883BCC"/>
    <w:rsid w:val="00883E1D"/>
    <w:rsid w:val="00884047"/>
    <w:rsid w:val="00884154"/>
    <w:rsid w:val="00884507"/>
    <w:rsid w:val="008847D6"/>
    <w:rsid w:val="00884926"/>
    <w:rsid w:val="00884E57"/>
    <w:rsid w:val="00884EC8"/>
    <w:rsid w:val="00884F96"/>
    <w:rsid w:val="00885A31"/>
    <w:rsid w:val="0088600F"/>
    <w:rsid w:val="00886286"/>
    <w:rsid w:val="0088715C"/>
    <w:rsid w:val="0088718A"/>
    <w:rsid w:val="00887BC4"/>
    <w:rsid w:val="008908B4"/>
    <w:rsid w:val="00890BC2"/>
    <w:rsid w:val="00890DC9"/>
    <w:rsid w:val="0089158F"/>
    <w:rsid w:val="00891779"/>
    <w:rsid w:val="00891856"/>
    <w:rsid w:val="00891CBF"/>
    <w:rsid w:val="00893474"/>
    <w:rsid w:val="00893996"/>
    <w:rsid w:val="008939A1"/>
    <w:rsid w:val="00893C4C"/>
    <w:rsid w:val="00894167"/>
    <w:rsid w:val="00894272"/>
    <w:rsid w:val="00894322"/>
    <w:rsid w:val="0089453A"/>
    <w:rsid w:val="00894A86"/>
    <w:rsid w:val="00894B7E"/>
    <w:rsid w:val="00894C0B"/>
    <w:rsid w:val="0089516C"/>
    <w:rsid w:val="0089574B"/>
    <w:rsid w:val="0089626D"/>
    <w:rsid w:val="00896305"/>
    <w:rsid w:val="008964C7"/>
    <w:rsid w:val="00896519"/>
    <w:rsid w:val="008969FA"/>
    <w:rsid w:val="00896A36"/>
    <w:rsid w:val="008A01DD"/>
    <w:rsid w:val="008A08FC"/>
    <w:rsid w:val="008A104E"/>
    <w:rsid w:val="008A176B"/>
    <w:rsid w:val="008A225E"/>
    <w:rsid w:val="008A2267"/>
    <w:rsid w:val="008A2762"/>
    <w:rsid w:val="008A2820"/>
    <w:rsid w:val="008A2E72"/>
    <w:rsid w:val="008A2F2A"/>
    <w:rsid w:val="008A301F"/>
    <w:rsid w:val="008A3156"/>
    <w:rsid w:val="008A3209"/>
    <w:rsid w:val="008A3470"/>
    <w:rsid w:val="008A3825"/>
    <w:rsid w:val="008A40FD"/>
    <w:rsid w:val="008A4912"/>
    <w:rsid w:val="008A568A"/>
    <w:rsid w:val="008A5C4A"/>
    <w:rsid w:val="008A6126"/>
    <w:rsid w:val="008A620E"/>
    <w:rsid w:val="008A62C6"/>
    <w:rsid w:val="008A680A"/>
    <w:rsid w:val="008A73B4"/>
    <w:rsid w:val="008A7BA6"/>
    <w:rsid w:val="008B02F6"/>
    <w:rsid w:val="008B033B"/>
    <w:rsid w:val="008B06EC"/>
    <w:rsid w:val="008B0C30"/>
    <w:rsid w:val="008B0D24"/>
    <w:rsid w:val="008B137E"/>
    <w:rsid w:val="008B16BE"/>
    <w:rsid w:val="008B1BE9"/>
    <w:rsid w:val="008B1D09"/>
    <w:rsid w:val="008B22CF"/>
    <w:rsid w:val="008B3130"/>
    <w:rsid w:val="008B3C68"/>
    <w:rsid w:val="008B4132"/>
    <w:rsid w:val="008B45B8"/>
    <w:rsid w:val="008B4F75"/>
    <w:rsid w:val="008B5EB3"/>
    <w:rsid w:val="008B6C5B"/>
    <w:rsid w:val="008B6E23"/>
    <w:rsid w:val="008B775B"/>
    <w:rsid w:val="008B7912"/>
    <w:rsid w:val="008B7955"/>
    <w:rsid w:val="008B7DFB"/>
    <w:rsid w:val="008B7FE0"/>
    <w:rsid w:val="008C0D1B"/>
    <w:rsid w:val="008C0DBF"/>
    <w:rsid w:val="008C1012"/>
    <w:rsid w:val="008C13FA"/>
    <w:rsid w:val="008C1FDA"/>
    <w:rsid w:val="008C2DED"/>
    <w:rsid w:val="008C3259"/>
    <w:rsid w:val="008C3499"/>
    <w:rsid w:val="008C3875"/>
    <w:rsid w:val="008C3BFD"/>
    <w:rsid w:val="008C46CC"/>
    <w:rsid w:val="008C4800"/>
    <w:rsid w:val="008C4DE3"/>
    <w:rsid w:val="008C5368"/>
    <w:rsid w:val="008C5B4A"/>
    <w:rsid w:val="008C5EB9"/>
    <w:rsid w:val="008C6442"/>
    <w:rsid w:val="008C65A7"/>
    <w:rsid w:val="008C671D"/>
    <w:rsid w:val="008C67B6"/>
    <w:rsid w:val="008C74FD"/>
    <w:rsid w:val="008C76BE"/>
    <w:rsid w:val="008C7E61"/>
    <w:rsid w:val="008D0060"/>
    <w:rsid w:val="008D03B4"/>
    <w:rsid w:val="008D045B"/>
    <w:rsid w:val="008D1945"/>
    <w:rsid w:val="008D1FC8"/>
    <w:rsid w:val="008D207C"/>
    <w:rsid w:val="008D2409"/>
    <w:rsid w:val="008D2831"/>
    <w:rsid w:val="008D2C3D"/>
    <w:rsid w:val="008D30EB"/>
    <w:rsid w:val="008D3220"/>
    <w:rsid w:val="008D35BE"/>
    <w:rsid w:val="008D42B6"/>
    <w:rsid w:val="008D4967"/>
    <w:rsid w:val="008D4BF0"/>
    <w:rsid w:val="008D52AD"/>
    <w:rsid w:val="008D52AF"/>
    <w:rsid w:val="008D58DF"/>
    <w:rsid w:val="008D5F9B"/>
    <w:rsid w:val="008D67BF"/>
    <w:rsid w:val="008D699C"/>
    <w:rsid w:val="008D72D3"/>
    <w:rsid w:val="008D7FB8"/>
    <w:rsid w:val="008E00BF"/>
    <w:rsid w:val="008E00CF"/>
    <w:rsid w:val="008E0676"/>
    <w:rsid w:val="008E0FB1"/>
    <w:rsid w:val="008E11A4"/>
    <w:rsid w:val="008E1DC8"/>
    <w:rsid w:val="008E2120"/>
    <w:rsid w:val="008E32DE"/>
    <w:rsid w:val="008E3DE5"/>
    <w:rsid w:val="008E493B"/>
    <w:rsid w:val="008E4DEB"/>
    <w:rsid w:val="008E4F99"/>
    <w:rsid w:val="008E596B"/>
    <w:rsid w:val="008E5C09"/>
    <w:rsid w:val="008E5D08"/>
    <w:rsid w:val="008E631F"/>
    <w:rsid w:val="008E6FCB"/>
    <w:rsid w:val="008E706F"/>
    <w:rsid w:val="008E7190"/>
    <w:rsid w:val="008E71D9"/>
    <w:rsid w:val="008E7449"/>
    <w:rsid w:val="008E792F"/>
    <w:rsid w:val="008E7A68"/>
    <w:rsid w:val="008F0B51"/>
    <w:rsid w:val="008F10B7"/>
    <w:rsid w:val="008F202B"/>
    <w:rsid w:val="008F298A"/>
    <w:rsid w:val="008F3A4D"/>
    <w:rsid w:val="008F42AF"/>
    <w:rsid w:val="008F4715"/>
    <w:rsid w:val="008F5059"/>
    <w:rsid w:val="008F5B10"/>
    <w:rsid w:val="008F5E8B"/>
    <w:rsid w:val="008F6DDA"/>
    <w:rsid w:val="008F75F2"/>
    <w:rsid w:val="008F76A7"/>
    <w:rsid w:val="008F76CC"/>
    <w:rsid w:val="008F773B"/>
    <w:rsid w:val="00900016"/>
    <w:rsid w:val="00900255"/>
    <w:rsid w:val="0090079A"/>
    <w:rsid w:val="00901886"/>
    <w:rsid w:val="00901D12"/>
    <w:rsid w:val="009021AE"/>
    <w:rsid w:val="00903996"/>
    <w:rsid w:val="009039F7"/>
    <w:rsid w:val="0090422D"/>
    <w:rsid w:val="00904467"/>
    <w:rsid w:val="00904CF7"/>
    <w:rsid w:val="00904F47"/>
    <w:rsid w:val="0090528C"/>
    <w:rsid w:val="00905F6B"/>
    <w:rsid w:val="00906817"/>
    <w:rsid w:val="00906E22"/>
    <w:rsid w:val="00907E2F"/>
    <w:rsid w:val="00911AF1"/>
    <w:rsid w:val="00911D01"/>
    <w:rsid w:val="00911F1E"/>
    <w:rsid w:val="009121C9"/>
    <w:rsid w:val="009123BA"/>
    <w:rsid w:val="00912974"/>
    <w:rsid w:val="00912FD6"/>
    <w:rsid w:val="00913B5D"/>
    <w:rsid w:val="00913E06"/>
    <w:rsid w:val="00914180"/>
    <w:rsid w:val="0091464D"/>
    <w:rsid w:val="009158B7"/>
    <w:rsid w:val="00915DB7"/>
    <w:rsid w:val="0091679D"/>
    <w:rsid w:val="009169A5"/>
    <w:rsid w:val="00916D58"/>
    <w:rsid w:val="00917297"/>
    <w:rsid w:val="0091781A"/>
    <w:rsid w:val="009179A3"/>
    <w:rsid w:val="00920010"/>
    <w:rsid w:val="009204B0"/>
    <w:rsid w:val="00920661"/>
    <w:rsid w:val="00920865"/>
    <w:rsid w:val="00920870"/>
    <w:rsid w:val="00920878"/>
    <w:rsid w:val="00920E5C"/>
    <w:rsid w:val="0092215E"/>
    <w:rsid w:val="009227B7"/>
    <w:rsid w:val="0092375B"/>
    <w:rsid w:val="00923A6E"/>
    <w:rsid w:val="00924950"/>
    <w:rsid w:val="00924D9F"/>
    <w:rsid w:val="009252E9"/>
    <w:rsid w:val="0092547E"/>
    <w:rsid w:val="009256AB"/>
    <w:rsid w:val="00925A5F"/>
    <w:rsid w:val="00925DC8"/>
    <w:rsid w:val="0092601A"/>
    <w:rsid w:val="00927AF9"/>
    <w:rsid w:val="00931855"/>
    <w:rsid w:val="0093209A"/>
    <w:rsid w:val="009322DA"/>
    <w:rsid w:val="00932330"/>
    <w:rsid w:val="00932BFB"/>
    <w:rsid w:val="00932C31"/>
    <w:rsid w:val="0093347B"/>
    <w:rsid w:val="0093367B"/>
    <w:rsid w:val="009338B3"/>
    <w:rsid w:val="009348A3"/>
    <w:rsid w:val="00934F50"/>
    <w:rsid w:val="00935A33"/>
    <w:rsid w:val="00935A96"/>
    <w:rsid w:val="0093601E"/>
    <w:rsid w:val="00936054"/>
    <w:rsid w:val="00936081"/>
    <w:rsid w:val="0093625F"/>
    <w:rsid w:val="0093658D"/>
    <w:rsid w:val="009367C0"/>
    <w:rsid w:val="00936E69"/>
    <w:rsid w:val="00937107"/>
    <w:rsid w:val="0093740D"/>
    <w:rsid w:val="00937D4F"/>
    <w:rsid w:val="00940243"/>
    <w:rsid w:val="0094025F"/>
    <w:rsid w:val="009407E5"/>
    <w:rsid w:val="00940A40"/>
    <w:rsid w:val="00940AC7"/>
    <w:rsid w:val="00940BFD"/>
    <w:rsid w:val="00940FC4"/>
    <w:rsid w:val="00941B45"/>
    <w:rsid w:val="0094214D"/>
    <w:rsid w:val="009429D5"/>
    <w:rsid w:val="00942BC3"/>
    <w:rsid w:val="0094388C"/>
    <w:rsid w:val="00944F1F"/>
    <w:rsid w:val="00944F83"/>
    <w:rsid w:val="0094578B"/>
    <w:rsid w:val="00945BBB"/>
    <w:rsid w:val="00946206"/>
    <w:rsid w:val="00947241"/>
    <w:rsid w:val="009473E6"/>
    <w:rsid w:val="009478A7"/>
    <w:rsid w:val="00947981"/>
    <w:rsid w:val="00947BE2"/>
    <w:rsid w:val="00947F48"/>
    <w:rsid w:val="00950752"/>
    <w:rsid w:val="00950D0B"/>
    <w:rsid w:val="00951059"/>
    <w:rsid w:val="00951371"/>
    <w:rsid w:val="00951824"/>
    <w:rsid w:val="00951C86"/>
    <w:rsid w:val="00952212"/>
    <w:rsid w:val="00952547"/>
    <w:rsid w:val="00952D7C"/>
    <w:rsid w:val="00953D8F"/>
    <w:rsid w:val="009543E1"/>
    <w:rsid w:val="00954785"/>
    <w:rsid w:val="00954941"/>
    <w:rsid w:val="00954E2D"/>
    <w:rsid w:val="00954F32"/>
    <w:rsid w:val="009559A2"/>
    <w:rsid w:val="00955B48"/>
    <w:rsid w:val="00955CE5"/>
    <w:rsid w:val="00956136"/>
    <w:rsid w:val="009566C8"/>
    <w:rsid w:val="00956988"/>
    <w:rsid w:val="009569FD"/>
    <w:rsid w:val="00956ABF"/>
    <w:rsid w:val="009577DD"/>
    <w:rsid w:val="00957806"/>
    <w:rsid w:val="00957948"/>
    <w:rsid w:val="00957B23"/>
    <w:rsid w:val="00957EB3"/>
    <w:rsid w:val="009601BA"/>
    <w:rsid w:val="00960464"/>
    <w:rsid w:val="009608B9"/>
    <w:rsid w:val="00960DF9"/>
    <w:rsid w:val="00960E96"/>
    <w:rsid w:val="0096119D"/>
    <w:rsid w:val="009612CD"/>
    <w:rsid w:val="009615AE"/>
    <w:rsid w:val="009616DE"/>
    <w:rsid w:val="00961B1A"/>
    <w:rsid w:val="00961C59"/>
    <w:rsid w:val="00961FAE"/>
    <w:rsid w:val="00962F0F"/>
    <w:rsid w:val="00963238"/>
    <w:rsid w:val="00963662"/>
    <w:rsid w:val="00964028"/>
    <w:rsid w:val="009645F0"/>
    <w:rsid w:val="0096465F"/>
    <w:rsid w:val="009648E0"/>
    <w:rsid w:val="0096508C"/>
    <w:rsid w:val="009652AE"/>
    <w:rsid w:val="00965EDE"/>
    <w:rsid w:val="00966124"/>
    <w:rsid w:val="009662CE"/>
    <w:rsid w:val="0096720A"/>
    <w:rsid w:val="00967295"/>
    <w:rsid w:val="0096785D"/>
    <w:rsid w:val="0097039A"/>
    <w:rsid w:val="00970D19"/>
    <w:rsid w:val="0097113C"/>
    <w:rsid w:val="009714B3"/>
    <w:rsid w:val="009717C3"/>
    <w:rsid w:val="009718E4"/>
    <w:rsid w:val="00971B01"/>
    <w:rsid w:val="00971BC5"/>
    <w:rsid w:val="00972118"/>
    <w:rsid w:val="00972132"/>
    <w:rsid w:val="00972BE7"/>
    <w:rsid w:val="00972E65"/>
    <w:rsid w:val="009731A5"/>
    <w:rsid w:val="009732A5"/>
    <w:rsid w:val="00973611"/>
    <w:rsid w:val="009738B5"/>
    <w:rsid w:val="009739C4"/>
    <w:rsid w:val="009740AB"/>
    <w:rsid w:val="00974444"/>
    <w:rsid w:val="00974D89"/>
    <w:rsid w:val="009753C6"/>
    <w:rsid w:val="0097585D"/>
    <w:rsid w:val="00975F32"/>
    <w:rsid w:val="00977A5D"/>
    <w:rsid w:val="00977B0C"/>
    <w:rsid w:val="00977BCF"/>
    <w:rsid w:val="00977C34"/>
    <w:rsid w:val="00980953"/>
    <w:rsid w:val="009809AA"/>
    <w:rsid w:val="00980A75"/>
    <w:rsid w:val="009810A7"/>
    <w:rsid w:val="00981720"/>
    <w:rsid w:val="00981B5D"/>
    <w:rsid w:val="00982960"/>
    <w:rsid w:val="00982C49"/>
    <w:rsid w:val="00982CC0"/>
    <w:rsid w:val="00983361"/>
    <w:rsid w:val="009833A1"/>
    <w:rsid w:val="00983521"/>
    <w:rsid w:val="009845A1"/>
    <w:rsid w:val="00985540"/>
    <w:rsid w:val="009856B4"/>
    <w:rsid w:val="00986508"/>
    <w:rsid w:val="0098738D"/>
    <w:rsid w:val="0098755C"/>
    <w:rsid w:val="00990E0F"/>
    <w:rsid w:val="00991543"/>
    <w:rsid w:val="00992614"/>
    <w:rsid w:val="00992900"/>
    <w:rsid w:val="0099325C"/>
    <w:rsid w:val="00993647"/>
    <w:rsid w:val="00994928"/>
    <w:rsid w:val="00995892"/>
    <w:rsid w:val="009961A7"/>
    <w:rsid w:val="009965D0"/>
    <w:rsid w:val="00996C46"/>
    <w:rsid w:val="00996E65"/>
    <w:rsid w:val="0099744A"/>
    <w:rsid w:val="00997C7F"/>
    <w:rsid w:val="009A0E37"/>
    <w:rsid w:val="009A104B"/>
    <w:rsid w:val="009A1682"/>
    <w:rsid w:val="009A2590"/>
    <w:rsid w:val="009A290C"/>
    <w:rsid w:val="009A2E32"/>
    <w:rsid w:val="009A35CA"/>
    <w:rsid w:val="009A410B"/>
    <w:rsid w:val="009A426D"/>
    <w:rsid w:val="009A45CA"/>
    <w:rsid w:val="009A4811"/>
    <w:rsid w:val="009A4BDA"/>
    <w:rsid w:val="009A4E56"/>
    <w:rsid w:val="009A5302"/>
    <w:rsid w:val="009A533D"/>
    <w:rsid w:val="009A5A41"/>
    <w:rsid w:val="009A5B81"/>
    <w:rsid w:val="009A5EF0"/>
    <w:rsid w:val="009A60F8"/>
    <w:rsid w:val="009A649E"/>
    <w:rsid w:val="009A6CFC"/>
    <w:rsid w:val="009A73A4"/>
    <w:rsid w:val="009A783E"/>
    <w:rsid w:val="009A7F0A"/>
    <w:rsid w:val="009A7F24"/>
    <w:rsid w:val="009B01A3"/>
    <w:rsid w:val="009B021F"/>
    <w:rsid w:val="009B0BB1"/>
    <w:rsid w:val="009B2A7A"/>
    <w:rsid w:val="009B47D9"/>
    <w:rsid w:val="009B5EB2"/>
    <w:rsid w:val="009B6046"/>
    <w:rsid w:val="009B687C"/>
    <w:rsid w:val="009B72CF"/>
    <w:rsid w:val="009B774A"/>
    <w:rsid w:val="009C049C"/>
    <w:rsid w:val="009C0676"/>
    <w:rsid w:val="009C084B"/>
    <w:rsid w:val="009C0B5F"/>
    <w:rsid w:val="009C0E58"/>
    <w:rsid w:val="009C1D64"/>
    <w:rsid w:val="009C2278"/>
    <w:rsid w:val="009C273B"/>
    <w:rsid w:val="009C275B"/>
    <w:rsid w:val="009C2BFD"/>
    <w:rsid w:val="009C2F43"/>
    <w:rsid w:val="009C2FFA"/>
    <w:rsid w:val="009C356B"/>
    <w:rsid w:val="009C35EE"/>
    <w:rsid w:val="009C3C2A"/>
    <w:rsid w:val="009C41A3"/>
    <w:rsid w:val="009C442C"/>
    <w:rsid w:val="009C4490"/>
    <w:rsid w:val="009C4954"/>
    <w:rsid w:val="009C4A10"/>
    <w:rsid w:val="009C4F85"/>
    <w:rsid w:val="009C50C7"/>
    <w:rsid w:val="009C5787"/>
    <w:rsid w:val="009C5B12"/>
    <w:rsid w:val="009C60D2"/>
    <w:rsid w:val="009C62FC"/>
    <w:rsid w:val="009C6A3E"/>
    <w:rsid w:val="009C6ED9"/>
    <w:rsid w:val="009C70BC"/>
    <w:rsid w:val="009C7ECD"/>
    <w:rsid w:val="009D0578"/>
    <w:rsid w:val="009D0CAC"/>
    <w:rsid w:val="009D0D44"/>
    <w:rsid w:val="009D0DD8"/>
    <w:rsid w:val="009D0F9D"/>
    <w:rsid w:val="009D1A68"/>
    <w:rsid w:val="009D1C5A"/>
    <w:rsid w:val="009D2118"/>
    <w:rsid w:val="009D281D"/>
    <w:rsid w:val="009D2C0F"/>
    <w:rsid w:val="009D2C83"/>
    <w:rsid w:val="009D2EC5"/>
    <w:rsid w:val="009D3B95"/>
    <w:rsid w:val="009D6108"/>
    <w:rsid w:val="009D670C"/>
    <w:rsid w:val="009D6EAA"/>
    <w:rsid w:val="009D7209"/>
    <w:rsid w:val="009D72A7"/>
    <w:rsid w:val="009D7926"/>
    <w:rsid w:val="009D7AB5"/>
    <w:rsid w:val="009E0CC1"/>
    <w:rsid w:val="009E0EFA"/>
    <w:rsid w:val="009E209A"/>
    <w:rsid w:val="009E21EA"/>
    <w:rsid w:val="009E2468"/>
    <w:rsid w:val="009E2B28"/>
    <w:rsid w:val="009E32A1"/>
    <w:rsid w:val="009E3470"/>
    <w:rsid w:val="009E3B29"/>
    <w:rsid w:val="009E41B2"/>
    <w:rsid w:val="009E4864"/>
    <w:rsid w:val="009E4D08"/>
    <w:rsid w:val="009E53EC"/>
    <w:rsid w:val="009E5839"/>
    <w:rsid w:val="009E6286"/>
    <w:rsid w:val="009E6422"/>
    <w:rsid w:val="009E692D"/>
    <w:rsid w:val="009E7C6B"/>
    <w:rsid w:val="009F0105"/>
    <w:rsid w:val="009F097C"/>
    <w:rsid w:val="009F0A68"/>
    <w:rsid w:val="009F19E3"/>
    <w:rsid w:val="009F1DFF"/>
    <w:rsid w:val="009F2437"/>
    <w:rsid w:val="009F3E31"/>
    <w:rsid w:val="009F40BD"/>
    <w:rsid w:val="009F4179"/>
    <w:rsid w:val="009F4C4B"/>
    <w:rsid w:val="009F4F52"/>
    <w:rsid w:val="009F5E4F"/>
    <w:rsid w:val="009F5EDB"/>
    <w:rsid w:val="009F6331"/>
    <w:rsid w:val="009F66D9"/>
    <w:rsid w:val="009F68C8"/>
    <w:rsid w:val="009F6B23"/>
    <w:rsid w:val="009F7046"/>
    <w:rsid w:val="009F70CD"/>
    <w:rsid w:val="009F71D4"/>
    <w:rsid w:val="009F75FE"/>
    <w:rsid w:val="009F761C"/>
    <w:rsid w:val="009F795B"/>
    <w:rsid w:val="009F79C3"/>
    <w:rsid w:val="00A00359"/>
    <w:rsid w:val="00A0066D"/>
    <w:rsid w:val="00A008FF"/>
    <w:rsid w:val="00A00DDE"/>
    <w:rsid w:val="00A0109B"/>
    <w:rsid w:val="00A0158A"/>
    <w:rsid w:val="00A01718"/>
    <w:rsid w:val="00A030DD"/>
    <w:rsid w:val="00A03190"/>
    <w:rsid w:val="00A037E7"/>
    <w:rsid w:val="00A03A93"/>
    <w:rsid w:val="00A03D2E"/>
    <w:rsid w:val="00A03E12"/>
    <w:rsid w:val="00A040AB"/>
    <w:rsid w:val="00A04583"/>
    <w:rsid w:val="00A04762"/>
    <w:rsid w:val="00A04815"/>
    <w:rsid w:val="00A04C9F"/>
    <w:rsid w:val="00A0515D"/>
    <w:rsid w:val="00A05269"/>
    <w:rsid w:val="00A054A7"/>
    <w:rsid w:val="00A05AB1"/>
    <w:rsid w:val="00A06386"/>
    <w:rsid w:val="00A06A48"/>
    <w:rsid w:val="00A071A6"/>
    <w:rsid w:val="00A07FDD"/>
    <w:rsid w:val="00A10957"/>
    <w:rsid w:val="00A10AA6"/>
    <w:rsid w:val="00A10D31"/>
    <w:rsid w:val="00A10FB7"/>
    <w:rsid w:val="00A111EC"/>
    <w:rsid w:val="00A11451"/>
    <w:rsid w:val="00A11954"/>
    <w:rsid w:val="00A11EEF"/>
    <w:rsid w:val="00A11F80"/>
    <w:rsid w:val="00A12C96"/>
    <w:rsid w:val="00A139D6"/>
    <w:rsid w:val="00A139DA"/>
    <w:rsid w:val="00A13B7B"/>
    <w:rsid w:val="00A14306"/>
    <w:rsid w:val="00A14368"/>
    <w:rsid w:val="00A14723"/>
    <w:rsid w:val="00A149D3"/>
    <w:rsid w:val="00A158A6"/>
    <w:rsid w:val="00A15B51"/>
    <w:rsid w:val="00A170C3"/>
    <w:rsid w:val="00A17127"/>
    <w:rsid w:val="00A17265"/>
    <w:rsid w:val="00A173A1"/>
    <w:rsid w:val="00A17812"/>
    <w:rsid w:val="00A17C17"/>
    <w:rsid w:val="00A20072"/>
    <w:rsid w:val="00A2009F"/>
    <w:rsid w:val="00A204CC"/>
    <w:rsid w:val="00A20675"/>
    <w:rsid w:val="00A21677"/>
    <w:rsid w:val="00A220BC"/>
    <w:rsid w:val="00A22AAF"/>
    <w:rsid w:val="00A22CE2"/>
    <w:rsid w:val="00A234EF"/>
    <w:rsid w:val="00A23D6B"/>
    <w:rsid w:val="00A23DBE"/>
    <w:rsid w:val="00A23EC7"/>
    <w:rsid w:val="00A242AA"/>
    <w:rsid w:val="00A24BEB"/>
    <w:rsid w:val="00A24DDF"/>
    <w:rsid w:val="00A24EBE"/>
    <w:rsid w:val="00A251BA"/>
    <w:rsid w:val="00A266C2"/>
    <w:rsid w:val="00A267AA"/>
    <w:rsid w:val="00A2773D"/>
    <w:rsid w:val="00A27B1F"/>
    <w:rsid w:val="00A27CB3"/>
    <w:rsid w:val="00A30F4C"/>
    <w:rsid w:val="00A312F7"/>
    <w:rsid w:val="00A31935"/>
    <w:rsid w:val="00A31F61"/>
    <w:rsid w:val="00A320BD"/>
    <w:rsid w:val="00A329F9"/>
    <w:rsid w:val="00A33950"/>
    <w:rsid w:val="00A33AE8"/>
    <w:rsid w:val="00A340D2"/>
    <w:rsid w:val="00A34243"/>
    <w:rsid w:val="00A363CF"/>
    <w:rsid w:val="00A37690"/>
    <w:rsid w:val="00A3794D"/>
    <w:rsid w:val="00A37BD3"/>
    <w:rsid w:val="00A37C78"/>
    <w:rsid w:val="00A37FAE"/>
    <w:rsid w:val="00A40174"/>
    <w:rsid w:val="00A407E8"/>
    <w:rsid w:val="00A408CA"/>
    <w:rsid w:val="00A40DD5"/>
    <w:rsid w:val="00A41475"/>
    <w:rsid w:val="00A41964"/>
    <w:rsid w:val="00A41AF5"/>
    <w:rsid w:val="00A41F5F"/>
    <w:rsid w:val="00A42285"/>
    <w:rsid w:val="00A4265E"/>
    <w:rsid w:val="00A42887"/>
    <w:rsid w:val="00A428C9"/>
    <w:rsid w:val="00A429E5"/>
    <w:rsid w:val="00A42D7C"/>
    <w:rsid w:val="00A42F33"/>
    <w:rsid w:val="00A42F46"/>
    <w:rsid w:val="00A434BE"/>
    <w:rsid w:val="00A43A2E"/>
    <w:rsid w:val="00A43AF4"/>
    <w:rsid w:val="00A44135"/>
    <w:rsid w:val="00A44253"/>
    <w:rsid w:val="00A44754"/>
    <w:rsid w:val="00A45968"/>
    <w:rsid w:val="00A45EAA"/>
    <w:rsid w:val="00A460DC"/>
    <w:rsid w:val="00A460F9"/>
    <w:rsid w:val="00A4643E"/>
    <w:rsid w:val="00A46928"/>
    <w:rsid w:val="00A46F8D"/>
    <w:rsid w:val="00A4775F"/>
    <w:rsid w:val="00A47965"/>
    <w:rsid w:val="00A500DB"/>
    <w:rsid w:val="00A502A7"/>
    <w:rsid w:val="00A50624"/>
    <w:rsid w:val="00A5097F"/>
    <w:rsid w:val="00A5174D"/>
    <w:rsid w:val="00A51F2B"/>
    <w:rsid w:val="00A5254B"/>
    <w:rsid w:val="00A526A3"/>
    <w:rsid w:val="00A5448B"/>
    <w:rsid w:val="00A55382"/>
    <w:rsid w:val="00A5542F"/>
    <w:rsid w:val="00A55617"/>
    <w:rsid w:val="00A55CF0"/>
    <w:rsid w:val="00A55F63"/>
    <w:rsid w:val="00A55F84"/>
    <w:rsid w:val="00A5655B"/>
    <w:rsid w:val="00A567B7"/>
    <w:rsid w:val="00A56957"/>
    <w:rsid w:val="00A5697F"/>
    <w:rsid w:val="00A56A04"/>
    <w:rsid w:val="00A56ECA"/>
    <w:rsid w:val="00A56FBC"/>
    <w:rsid w:val="00A57792"/>
    <w:rsid w:val="00A57CBE"/>
    <w:rsid w:val="00A60006"/>
    <w:rsid w:val="00A600C2"/>
    <w:rsid w:val="00A603A2"/>
    <w:rsid w:val="00A60871"/>
    <w:rsid w:val="00A6166E"/>
    <w:rsid w:val="00A61C2C"/>
    <w:rsid w:val="00A6209D"/>
    <w:rsid w:val="00A6236A"/>
    <w:rsid w:val="00A626CD"/>
    <w:rsid w:val="00A6285C"/>
    <w:rsid w:val="00A62A02"/>
    <w:rsid w:val="00A62B2A"/>
    <w:rsid w:val="00A638C5"/>
    <w:rsid w:val="00A63B88"/>
    <w:rsid w:val="00A63D99"/>
    <w:rsid w:val="00A65D2E"/>
    <w:rsid w:val="00A6663B"/>
    <w:rsid w:val="00A7078E"/>
    <w:rsid w:val="00A70A38"/>
    <w:rsid w:val="00A70DD1"/>
    <w:rsid w:val="00A714CE"/>
    <w:rsid w:val="00A71884"/>
    <w:rsid w:val="00A71B35"/>
    <w:rsid w:val="00A72023"/>
    <w:rsid w:val="00A72340"/>
    <w:rsid w:val="00A72AD7"/>
    <w:rsid w:val="00A7346D"/>
    <w:rsid w:val="00A73E52"/>
    <w:rsid w:val="00A73F9B"/>
    <w:rsid w:val="00A74253"/>
    <w:rsid w:val="00A74508"/>
    <w:rsid w:val="00A745D8"/>
    <w:rsid w:val="00A7511E"/>
    <w:rsid w:val="00A754C4"/>
    <w:rsid w:val="00A75FD2"/>
    <w:rsid w:val="00A765AA"/>
    <w:rsid w:val="00A76936"/>
    <w:rsid w:val="00A76F93"/>
    <w:rsid w:val="00A77270"/>
    <w:rsid w:val="00A77BD7"/>
    <w:rsid w:val="00A77EAB"/>
    <w:rsid w:val="00A80055"/>
    <w:rsid w:val="00A808DD"/>
    <w:rsid w:val="00A812AA"/>
    <w:rsid w:val="00A817F5"/>
    <w:rsid w:val="00A81D26"/>
    <w:rsid w:val="00A82486"/>
    <w:rsid w:val="00A82A66"/>
    <w:rsid w:val="00A82B9C"/>
    <w:rsid w:val="00A82F9A"/>
    <w:rsid w:val="00A85497"/>
    <w:rsid w:val="00A8596C"/>
    <w:rsid w:val="00A85EF6"/>
    <w:rsid w:val="00A863C0"/>
    <w:rsid w:val="00A86846"/>
    <w:rsid w:val="00A86D78"/>
    <w:rsid w:val="00A86F4B"/>
    <w:rsid w:val="00A8706F"/>
    <w:rsid w:val="00A87809"/>
    <w:rsid w:val="00A87B17"/>
    <w:rsid w:val="00A87D5A"/>
    <w:rsid w:val="00A90304"/>
    <w:rsid w:val="00A90D3B"/>
    <w:rsid w:val="00A91AA4"/>
    <w:rsid w:val="00A91D7C"/>
    <w:rsid w:val="00A92352"/>
    <w:rsid w:val="00A926F7"/>
    <w:rsid w:val="00A93388"/>
    <w:rsid w:val="00A93729"/>
    <w:rsid w:val="00A93D74"/>
    <w:rsid w:val="00A944E6"/>
    <w:rsid w:val="00A94BC4"/>
    <w:rsid w:val="00A94C6A"/>
    <w:rsid w:val="00A94CA6"/>
    <w:rsid w:val="00A94FEC"/>
    <w:rsid w:val="00A952D3"/>
    <w:rsid w:val="00A9540C"/>
    <w:rsid w:val="00A9589E"/>
    <w:rsid w:val="00A95D45"/>
    <w:rsid w:val="00A961A8"/>
    <w:rsid w:val="00A962DC"/>
    <w:rsid w:val="00A9654E"/>
    <w:rsid w:val="00A96912"/>
    <w:rsid w:val="00A96A46"/>
    <w:rsid w:val="00A96FD6"/>
    <w:rsid w:val="00A976A2"/>
    <w:rsid w:val="00A97C28"/>
    <w:rsid w:val="00AA0C54"/>
    <w:rsid w:val="00AA0F2C"/>
    <w:rsid w:val="00AA1645"/>
    <w:rsid w:val="00AA1793"/>
    <w:rsid w:val="00AA1921"/>
    <w:rsid w:val="00AA1C7F"/>
    <w:rsid w:val="00AA1D43"/>
    <w:rsid w:val="00AA22C9"/>
    <w:rsid w:val="00AA2386"/>
    <w:rsid w:val="00AA399C"/>
    <w:rsid w:val="00AA4230"/>
    <w:rsid w:val="00AA42C3"/>
    <w:rsid w:val="00AA46D5"/>
    <w:rsid w:val="00AA4C74"/>
    <w:rsid w:val="00AA59E1"/>
    <w:rsid w:val="00AA5FF2"/>
    <w:rsid w:val="00AA619F"/>
    <w:rsid w:val="00AA6205"/>
    <w:rsid w:val="00AA64D3"/>
    <w:rsid w:val="00AA6A33"/>
    <w:rsid w:val="00AA6B5E"/>
    <w:rsid w:val="00AA7488"/>
    <w:rsid w:val="00AB073F"/>
    <w:rsid w:val="00AB08A8"/>
    <w:rsid w:val="00AB0A5B"/>
    <w:rsid w:val="00AB0ED1"/>
    <w:rsid w:val="00AB1CA8"/>
    <w:rsid w:val="00AB22B6"/>
    <w:rsid w:val="00AB3210"/>
    <w:rsid w:val="00AB3539"/>
    <w:rsid w:val="00AB40B2"/>
    <w:rsid w:val="00AB4A18"/>
    <w:rsid w:val="00AB4C2A"/>
    <w:rsid w:val="00AB4EEB"/>
    <w:rsid w:val="00AB5348"/>
    <w:rsid w:val="00AB56DE"/>
    <w:rsid w:val="00AB5861"/>
    <w:rsid w:val="00AB5CF3"/>
    <w:rsid w:val="00AB60AD"/>
    <w:rsid w:val="00AB649D"/>
    <w:rsid w:val="00AB687F"/>
    <w:rsid w:val="00AB704B"/>
    <w:rsid w:val="00AB7264"/>
    <w:rsid w:val="00AB7834"/>
    <w:rsid w:val="00AB7D05"/>
    <w:rsid w:val="00AC0107"/>
    <w:rsid w:val="00AC01D7"/>
    <w:rsid w:val="00AC151C"/>
    <w:rsid w:val="00AC1F98"/>
    <w:rsid w:val="00AC23EF"/>
    <w:rsid w:val="00AC25F1"/>
    <w:rsid w:val="00AC2A8D"/>
    <w:rsid w:val="00AC3AA6"/>
    <w:rsid w:val="00AC3BC2"/>
    <w:rsid w:val="00AC3C11"/>
    <w:rsid w:val="00AC5098"/>
    <w:rsid w:val="00AC5712"/>
    <w:rsid w:val="00AC6A7B"/>
    <w:rsid w:val="00AC6FA0"/>
    <w:rsid w:val="00AC73A9"/>
    <w:rsid w:val="00AC75E0"/>
    <w:rsid w:val="00AD01A4"/>
    <w:rsid w:val="00AD0BC9"/>
    <w:rsid w:val="00AD1D88"/>
    <w:rsid w:val="00AD1F4B"/>
    <w:rsid w:val="00AD235A"/>
    <w:rsid w:val="00AD24D2"/>
    <w:rsid w:val="00AD2A6E"/>
    <w:rsid w:val="00AD2C43"/>
    <w:rsid w:val="00AD30E8"/>
    <w:rsid w:val="00AD4247"/>
    <w:rsid w:val="00AD4346"/>
    <w:rsid w:val="00AD4B8B"/>
    <w:rsid w:val="00AD5377"/>
    <w:rsid w:val="00AD64EA"/>
    <w:rsid w:val="00AD6550"/>
    <w:rsid w:val="00AD697D"/>
    <w:rsid w:val="00AD6DB8"/>
    <w:rsid w:val="00AD7069"/>
    <w:rsid w:val="00AD726F"/>
    <w:rsid w:val="00AD7B6E"/>
    <w:rsid w:val="00AD7CC8"/>
    <w:rsid w:val="00AD7DFF"/>
    <w:rsid w:val="00AE07AA"/>
    <w:rsid w:val="00AE17B4"/>
    <w:rsid w:val="00AE1D0B"/>
    <w:rsid w:val="00AE1ED9"/>
    <w:rsid w:val="00AE1F47"/>
    <w:rsid w:val="00AE248C"/>
    <w:rsid w:val="00AE2D0B"/>
    <w:rsid w:val="00AE2E54"/>
    <w:rsid w:val="00AE301B"/>
    <w:rsid w:val="00AE332F"/>
    <w:rsid w:val="00AE36DC"/>
    <w:rsid w:val="00AE38BE"/>
    <w:rsid w:val="00AE3953"/>
    <w:rsid w:val="00AE3965"/>
    <w:rsid w:val="00AE463A"/>
    <w:rsid w:val="00AE4A8A"/>
    <w:rsid w:val="00AE5405"/>
    <w:rsid w:val="00AE597E"/>
    <w:rsid w:val="00AE624B"/>
    <w:rsid w:val="00AE625A"/>
    <w:rsid w:val="00AE661F"/>
    <w:rsid w:val="00AE6DC9"/>
    <w:rsid w:val="00AE7636"/>
    <w:rsid w:val="00AE79F8"/>
    <w:rsid w:val="00AF0DD3"/>
    <w:rsid w:val="00AF0E54"/>
    <w:rsid w:val="00AF1086"/>
    <w:rsid w:val="00AF169B"/>
    <w:rsid w:val="00AF176F"/>
    <w:rsid w:val="00AF19A9"/>
    <w:rsid w:val="00AF1B0C"/>
    <w:rsid w:val="00AF22F4"/>
    <w:rsid w:val="00AF31C3"/>
    <w:rsid w:val="00AF332C"/>
    <w:rsid w:val="00AF33A8"/>
    <w:rsid w:val="00AF48B9"/>
    <w:rsid w:val="00AF4DEF"/>
    <w:rsid w:val="00AF53E5"/>
    <w:rsid w:val="00AF5A7D"/>
    <w:rsid w:val="00AF6601"/>
    <w:rsid w:val="00AF66C5"/>
    <w:rsid w:val="00AF67CB"/>
    <w:rsid w:val="00AF69FF"/>
    <w:rsid w:val="00AF6BCC"/>
    <w:rsid w:val="00AF6BD5"/>
    <w:rsid w:val="00AF725B"/>
    <w:rsid w:val="00AF73DC"/>
    <w:rsid w:val="00AF7887"/>
    <w:rsid w:val="00AF78CD"/>
    <w:rsid w:val="00B000AA"/>
    <w:rsid w:val="00B002D7"/>
    <w:rsid w:val="00B003F2"/>
    <w:rsid w:val="00B004A4"/>
    <w:rsid w:val="00B00A44"/>
    <w:rsid w:val="00B019DE"/>
    <w:rsid w:val="00B03274"/>
    <w:rsid w:val="00B03987"/>
    <w:rsid w:val="00B03B30"/>
    <w:rsid w:val="00B03BAD"/>
    <w:rsid w:val="00B0526D"/>
    <w:rsid w:val="00B057A1"/>
    <w:rsid w:val="00B06A34"/>
    <w:rsid w:val="00B070C9"/>
    <w:rsid w:val="00B07600"/>
    <w:rsid w:val="00B07B67"/>
    <w:rsid w:val="00B10DEB"/>
    <w:rsid w:val="00B10E28"/>
    <w:rsid w:val="00B10FD1"/>
    <w:rsid w:val="00B1177E"/>
    <w:rsid w:val="00B11D96"/>
    <w:rsid w:val="00B12479"/>
    <w:rsid w:val="00B1258A"/>
    <w:rsid w:val="00B127CE"/>
    <w:rsid w:val="00B12B4D"/>
    <w:rsid w:val="00B12F82"/>
    <w:rsid w:val="00B13C3B"/>
    <w:rsid w:val="00B14F76"/>
    <w:rsid w:val="00B15205"/>
    <w:rsid w:val="00B15B30"/>
    <w:rsid w:val="00B15EFC"/>
    <w:rsid w:val="00B16313"/>
    <w:rsid w:val="00B16371"/>
    <w:rsid w:val="00B166F1"/>
    <w:rsid w:val="00B170D5"/>
    <w:rsid w:val="00B17164"/>
    <w:rsid w:val="00B1717D"/>
    <w:rsid w:val="00B1794A"/>
    <w:rsid w:val="00B17A92"/>
    <w:rsid w:val="00B17FD9"/>
    <w:rsid w:val="00B203F4"/>
    <w:rsid w:val="00B20D7B"/>
    <w:rsid w:val="00B20DE5"/>
    <w:rsid w:val="00B216E5"/>
    <w:rsid w:val="00B21FCC"/>
    <w:rsid w:val="00B220D2"/>
    <w:rsid w:val="00B22320"/>
    <w:rsid w:val="00B22D63"/>
    <w:rsid w:val="00B2311B"/>
    <w:rsid w:val="00B2325C"/>
    <w:rsid w:val="00B23398"/>
    <w:rsid w:val="00B246BC"/>
    <w:rsid w:val="00B24848"/>
    <w:rsid w:val="00B2488C"/>
    <w:rsid w:val="00B24C00"/>
    <w:rsid w:val="00B24CE6"/>
    <w:rsid w:val="00B253EA"/>
    <w:rsid w:val="00B25C67"/>
    <w:rsid w:val="00B26130"/>
    <w:rsid w:val="00B26C9C"/>
    <w:rsid w:val="00B26EAD"/>
    <w:rsid w:val="00B27534"/>
    <w:rsid w:val="00B27FA7"/>
    <w:rsid w:val="00B302DD"/>
    <w:rsid w:val="00B3058A"/>
    <w:rsid w:val="00B3095B"/>
    <w:rsid w:val="00B30FDA"/>
    <w:rsid w:val="00B313F9"/>
    <w:rsid w:val="00B31C8F"/>
    <w:rsid w:val="00B3228F"/>
    <w:rsid w:val="00B32411"/>
    <w:rsid w:val="00B32451"/>
    <w:rsid w:val="00B32A5A"/>
    <w:rsid w:val="00B33628"/>
    <w:rsid w:val="00B336DC"/>
    <w:rsid w:val="00B33E11"/>
    <w:rsid w:val="00B350F3"/>
    <w:rsid w:val="00B3530D"/>
    <w:rsid w:val="00B35CE6"/>
    <w:rsid w:val="00B36A65"/>
    <w:rsid w:val="00B376B5"/>
    <w:rsid w:val="00B37727"/>
    <w:rsid w:val="00B37908"/>
    <w:rsid w:val="00B379AE"/>
    <w:rsid w:val="00B37C18"/>
    <w:rsid w:val="00B37D65"/>
    <w:rsid w:val="00B40AA7"/>
    <w:rsid w:val="00B41C87"/>
    <w:rsid w:val="00B4242A"/>
    <w:rsid w:val="00B42E6A"/>
    <w:rsid w:val="00B436AA"/>
    <w:rsid w:val="00B44183"/>
    <w:rsid w:val="00B445F1"/>
    <w:rsid w:val="00B44AF5"/>
    <w:rsid w:val="00B44F43"/>
    <w:rsid w:val="00B45419"/>
    <w:rsid w:val="00B45B99"/>
    <w:rsid w:val="00B45DF9"/>
    <w:rsid w:val="00B465C6"/>
    <w:rsid w:val="00B46E8C"/>
    <w:rsid w:val="00B47229"/>
    <w:rsid w:val="00B4741B"/>
    <w:rsid w:val="00B476CE"/>
    <w:rsid w:val="00B47B8E"/>
    <w:rsid w:val="00B47F78"/>
    <w:rsid w:val="00B47FC6"/>
    <w:rsid w:val="00B5054F"/>
    <w:rsid w:val="00B50766"/>
    <w:rsid w:val="00B50C82"/>
    <w:rsid w:val="00B50EBB"/>
    <w:rsid w:val="00B510C1"/>
    <w:rsid w:val="00B51254"/>
    <w:rsid w:val="00B512A3"/>
    <w:rsid w:val="00B51D19"/>
    <w:rsid w:val="00B521E9"/>
    <w:rsid w:val="00B52249"/>
    <w:rsid w:val="00B52C55"/>
    <w:rsid w:val="00B5318A"/>
    <w:rsid w:val="00B531A5"/>
    <w:rsid w:val="00B533C2"/>
    <w:rsid w:val="00B535BE"/>
    <w:rsid w:val="00B539E0"/>
    <w:rsid w:val="00B54243"/>
    <w:rsid w:val="00B549E7"/>
    <w:rsid w:val="00B54E01"/>
    <w:rsid w:val="00B55093"/>
    <w:rsid w:val="00B550AD"/>
    <w:rsid w:val="00B56044"/>
    <w:rsid w:val="00B57124"/>
    <w:rsid w:val="00B571F6"/>
    <w:rsid w:val="00B57DD5"/>
    <w:rsid w:val="00B57F29"/>
    <w:rsid w:val="00B60CD4"/>
    <w:rsid w:val="00B60F14"/>
    <w:rsid w:val="00B61E7A"/>
    <w:rsid w:val="00B62874"/>
    <w:rsid w:val="00B6333F"/>
    <w:rsid w:val="00B63799"/>
    <w:rsid w:val="00B63B44"/>
    <w:rsid w:val="00B63E75"/>
    <w:rsid w:val="00B6435B"/>
    <w:rsid w:val="00B6497D"/>
    <w:rsid w:val="00B657E9"/>
    <w:rsid w:val="00B6593F"/>
    <w:rsid w:val="00B65CA3"/>
    <w:rsid w:val="00B65EE3"/>
    <w:rsid w:val="00B65F03"/>
    <w:rsid w:val="00B66889"/>
    <w:rsid w:val="00B669BA"/>
    <w:rsid w:val="00B669D1"/>
    <w:rsid w:val="00B67608"/>
    <w:rsid w:val="00B715FE"/>
    <w:rsid w:val="00B7169D"/>
    <w:rsid w:val="00B717E2"/>
    <w:rsid w:val="00B719DF"/>
    <w:rsid w:val="00B72364"/>
    <w:rsid w:val="00B723DF"/>
    <w:rsid w:val="00B731D0"/>
    <w:rsid w:val="00B73295"/>
    <w:rsid w:val="00B7446D"/>
    <w:rsid w:val="00B747DB"/>
    <w:rsid w:val="00B748EC"/>
    <w:rsid w:val="00B74C4F"/>
    <w:rsid w:val="00B74EEC"/>
    <w:rsid w:val="00B766F0"/>
    <w:rsid w:val="00B7684C"/>
    <w:rsid w:val="00B7720D"/>
    <w:rsid w:val="00B77EBA"/>
    <w:rsid w:val="00B807AE"/>
    <w:rsid w:val="00B80968"/>
    <w:rsid w:val="00B81999"/>
    <w:rsid w:val="00B81E69"/>
    <w:rsid w:val="00B81FC6"/>
    <w:rsid w:val="00B825D4"/>
    <w:rsid w:val="00B83207"/>
    <w:rsid w:val="00B83C82"/>
    <w:rsid w:val="00B83DA1"/>
    <w:rsid w:val="00B83DC8"/>
    <w:rsid w:val="00B841E7"/>
    <w:rsid w:val="00B842CF"/>
    <w:rsid w:val="00B859A6"/>
    <w:rsid w:val="00B8641E"/>
    <w:rsid w:val="00B864C4"/>
    <w:rsid w:val="00B86805"/>
    <w:rsid w:val="00B8684C"/>
    <w:rsid w:val="00B86AF3"/>
    <w:rsid w:val="00B86E37"/>
    <w:rsid w:val="00B873C8"/>
    <w:rsid w:val="00B87FA8"/>
    <w:rsid w:val="00B90A0C"/>
    <w:rsid w:val="00B90AD5"/>
    <w:rsid w:val="00B9105F"/>
    <w:rsid w:val="00B9136A"/>
    <w:rsid w:val="00B92736"/>
    <w:rsid w:val="00B933BE"/>
    <w:rsid w:val="00B9503E"/>
    <w:rsid w:val="00B95EC6"/>
    <w:rsid w:val="00B969ED"/>
    <w:rsid w:val="00B96AB2"/>
    <w:rsid w:val="00B96E13"/>
    <w:rsid w:val="00B96F43"/>
    <w:rsid w:val="00B9730A"/>
    <w:rsid w:val="00B97BA5"/>
    <w:rsid w:val="00BA0322"/>
    <w:rsid w:val="00BA0544"/>
    <w:rsid w:val="00BA12FF"/>
    <w:rsid w:val="00BA2058"/>
    <w:rsid w:val="00BA30D6"/>
    <w:rsid w:val="00BA3164"/>
    <w:rsid w:val="00BA31A3"/>
    <w:rsid w:val="00BA32A6"/>
    <w:rsid w:val="00BA3976"/>
    <w:rsid w:val="00BA3CD2"/>
    <w:rsid w:val="00BA3F63"/>
    <w:rsid w:val="00BA4395"/>
    <w:rsid w:val="00BA4886"/>
    <w:rsid w:val="00BA4957"/>
    <w:rsid w:val="00BA4A2A"/>
    <w:rsid w:val="00BA5D2E"/>
    <w:rsid w:val="00BA65D3"/>
    <w:rsid w:val="00BA6669"/>
    <w:rsid w:val="00BA721D"/>
    <w:rsid w:val="00BA742C"/>
    <w:rsid w:val="00BA75E1"/>
    <w:rsid w:val="00BB07C0"/>
    <w:rsid w:val="00BB086A"/>
    <w:rsid w:val="00BB1ADE"/>
    <w:rsid w:val="00BB1CC6"/>
    <w:rsid w:val="00BB23C4"/>
    <w:rsid w:val="00BB24B3"/>
    <w:rsid w:val="00BB24D9"/>
    <w:rsid w:val="00BB2B2A"/>
    <w:rsid w:val="00BB2DC0"/>
    <w:rsid w:val="00BB3001"/>
    <w:rsid w:val="00BB3795"/>
    <w:rsid w:val="00BB3C48"/>
    <w:rsid w:val="00BB4057"/>
    <w:rsid w:val="00BB4D42"/>
    <w:rsid w:val="00BB5701"/>
    <w:rsid w:val="00BB5FAA"/>
    <w:rsid w:val="00BB64A7"/>
    <w:rsid w:val="00BB64B0"/>
    <w:rsid w:val="00BB65BE"/>
    <w:rsid w:val="00BB694B"/>
    <w:rsid w:val="00BB6EC9"/>
    <w:rsid w:val="00BB6FC9"/>
    <w:rsid w:val="00BB7218"/>
    <w:rsid w:val="00BB7269"/>
    <w:rsid w:val="00BB74E1"/>
    <w:rsid w:val="00BB7C79"/>
    <w:rsid w:val="00BC077C"/>
    <w:rsid w:val="00BC0DD5"/>
    <w:rsid w:val="00BC1480"/>
    <w:rsid w:val="00BC1A63"/>
    <w:rsid w:val="00BC2223"/>
    <w:rsid w:val="00BC26DD"/>
    <w:rsid w:val="00BC286A"/>
    <w:rsid w:val="00BC2B30"/>
    <w:rsid w:val="00BC32FE"/>
    <w:rsid w:val="00BC36F9"/>
    <w:rsid w:val="00BC37C9"/>
    <w:rsid w:val="00BC38BC"/>
    <w:rsid w:val="00BC393E"/>
    <w:rsid w:val="00BC3AC2"/>
    <w:rsid w:val="00BC3E52"/>
    <w:rsid w:val="00BC45FC"/>
    <w:rsid w:val="00BC4843"/>
    <w:rsid w:val="00BC48A4"/>
    <w:rsid w:val="00BC4B6A"/>
    <w:rsid w:val="00BC4E2F"/>
    <w:rsid w:val="00BC51D7"/>
    <w:rsid w:val="00BC63CF"/>
    <w:rsid w:val="00BC6A40"/>
    <w:rsid w:val="00BC6C28"/>
    <w:rsid w:val="00BC6C33"/>
    <w:rsid w:val="00BC6D63"/>
    <w:rsid w:val="00BC6FD3"/>
    <w:rsid w:val="00BC7987"/>
    <w:rsid w:val="00BD0428"/>
    <w:rsid w:val="00BD0899"/>
    <w:rsid w:val="00BD1FDC"/>
    <w:rsid w:val="00BD2292"/>
    <w:rsid w:val="00BD25EC"/>
    <w:rsid w:val="00BD2603"/>
    <w:rsid w:val="00BD2916"/>
    <w:rsid w:val="00BD3408"/>
    <w:rsid w:val="00BD416A"/>
    <w:rsid w:val="00BD51AD"/>
    <w:rsid w:val="00BD5E5B"/>
    <w:rsid w:val="00BD62E5"/>
    <w:rsid w:val="00BD63A1"/>
    <w:rsid w:val="00BD6913"/>
    <w:rsid w:val="00BD6A5D"/>
    <w:rsid w:val="00BD77A8"/>
    <w:rsid w:val="00BE0EDC"/>
    <w:rsid w:val="00BE0FF9"/>
    <w:rsid w:val="00BE1486"/>
    <w:rsid w:val="00BE1A95"/>
    <w:rsid w:val="00BE2629"/>
    <w:rsid w:val="00BE27D3"/>
    <w:rsid w:val="00BE2D24"/>
    <w:rsid w:val="00BE2D8B"/>
    <w:rsid w:val="00BE306E"/>
    <w:rsid w:val="00BE3CB3"/>
    <w:rsid w:val="00BE3F1E"/>
    <w:rsid w:val="00BE49E2"/>
    <w:rsid w:val="00BE538C"/>
    <w:rsid w:val="00BE56E3"/>
    <w:rsid w:val="00BE5C15"/>
    <w:rsid w:val="00BE5F6C"/>
    <w:rsid w:val="00BE63AA"/>
    <w:rsid w:val="00BE6D87"/>
    <w:rsid w:val="00BE75A8"/>
    <w:rsid w:val="00BE77BB"/>
    <w:rsid w:val="00BE7DF1"/>
    <w:rsid w:val="00BE7E99"/>
    <w:rsid w:val="00BF03EA"/>
    <w:rsid w:val="00BF068F"/>
    <w:rsid w:val="00BF079B"/>
    <w:rsid w:val="00BF0808"/>
    <w:rsid w:val="00BF0A27"/>
    <w:rsid w:val="00BF188B"/>
    <w:rsid w:val="00BF201D"/>
    <w:rsid w:val="00BF245D"/>
    <w:rsid w:val="00BF29F6"/>
    <w:rsid w:val="00BF2A5D"/>
    <w:rsid w:val="00BF2A93"/>
    <w:rsid w:val="00BF3BED"/>
    <w:rsid w:val="00BF3EA3"/>
    <w:rsid w:val="00BF4093"/>
    <w:rsid w:val="00BF4342"/>
    <w:rsid w:val="00BF43DA"/>
    <w:rsid w:val="00BF4456"/>
    <w:rsid w:val="00BF499D"/>
    <w:rsid w:val="00BF4DBD"/>
    <w:rsid w:val="00BF5418"/>
    <w:rsid w:val="00BF583B"/>
    <w:rsid w:val="00BF5EBE"/>
    <w:rsid w:val="00BF5FCE"/>
    <w:rsid w:val="00BF6220"/>
    <w:rsid w:val="00BF6598"/>
    <w:rsid w:val="00BF6976"/>
    <w:rsid w:val="00BF6A82"/>
    <w:rsid w:val="00BF6D2D"/>
    <w:rsid w:val="00BF6F66"/>
    <w:rsid w:val="00BF7A77"/>
    <w:rsid w:val="00C0015D"/>
    <w:rsid w:val="00C00B3A"/>
    <w:rsid w:val="00C00DDB"/>
    <w:rsid w:val="00C01164"/>
    <w:rsid w:val="00C0154C"/>
    <w:rsid w:val="00C018BC"/>
    <w:rsid w:val="00C0282F"/>
    <w:rsid w:val="00C03BC8"/>
    <w:rsid w:val="00C05107"/>
    <w:rsid w:val="00C0526E"/>
    <w:rsid w:val="00C052B5"/>
    <w:rsid w:val="00C05D2E"/>
    <w:rsid w:val="00C05F15"/>
    <w:rsid w:val="00C05F81"/>
    <w:rsid w:val="00C06189"/>
    <w:rsid w:val="00C063A4"/>
    <w:rsid w:val="00C069BA"/>
    <w:rsid w:val="00C06EBA"/>
    <w:rsid w:val="00C077E0"/>
    <w:rsid w:val="00C07E7B"/>
    <w:rsid w:val="00C10162"/>
    <w:rsid w:val="00C1067B"/>
    <w:rsid w:val="00C11182"/>
    <w:rsid w:val="00C11636"/>
    <w:rsid w:val="00C11CF4"/>
    <w:rsid w:val="00C122D6"/>
    <w:rsid w:val="00C122DA"/>
    <w:rsid w:val="00C12589"/>
    <w:rsid w:val="00C129F1"/>
    <w:rsid w:val="00C12F85"/>
    <w:rsid w:val="00C1349B"/>
    <w:rsid w:val="00C1359D"/>
    <w:rsid w:val="00C13F65"/>
    <w:rsid w:val="00C141BB"/>
    <w:rsid w:val="00C14D58"/>
    <w:rsid w:val="00C14DE2"/>
    <w:rsid w:val="00C1551E"/>
    <w:rsid w:val="00C15A7D"/>
    <w:rsid w:val="00C15DF0"/>
    <w:rsid w:val="00C15FEF"/>
    <w:rsid w:val="00C16071"/>
    <w:rsid w:val="00C16197"/>
    <w:rsid w:val="00C164F1"/>
    <w:rsid w:val="00C16FE5"/>
    <w:rsid w:val="00C171ED"/>
    <w:rsid w:val="00C17353"/>
    <w:rsid w:val="00C173CB"/>
    <w:rsid w:val="00C17430"/>
    <w:rsid w:val="00C178CB"/>
    <w:rsid w:val="00C17F1D"/>
    <w:rsid w:val="00C2015C"/>
    <w:rsid w:val="00C209D5"/>
    <w:rsid w:val="00C20D6D"/>
    <w:rsid w:val="00C212B5"/>
    <w:rsid w:val="00C21538"/>
    <w:rsid w:val="00C2224D"/>
    <w:rsid w:val="00C223DC"/>
    <w:rsid w:val="00C22668"/>
    <w:rsid w:val="00C227D5"/>
    <w:rsid w:val="00C233AB"/>
    <w:rsid w:val="00C2347A"/>
    <w:rsid w:val="00C236EA"/>
    <w:rsid w:val="00C23BD8"/>
    <w:rsid w:val="00C240E6"/>
    <w:rsid w:val="00C2467C"/>
    <w:rsid w:val="00C2490B"/>
    <w:rsid w:val="00C249AE"/>
    <w:rsid w:val="00C24D2C"/>
    <w:rsid w:val="00C24F89"/>
    <w:rsid w:val="00C2525A"/>
    <w:rsid w:val="00C2792F"/>
    <w:rsid w:val="00C27C40"/>
    <w:rsid w:val="00C30098"/>
    <w:rsid w:val="00C30D9D"/>
    <w:rsid w:val="00C3165D"/>
    <w:rsid w:val="00C32D9D"/>
    <w:rsid w:val="00C335B5"/>
    <w:rsid w:val="00C33ECC"/>
    <w:rsid w:val="00C35FBB"/>
    <w:rsid w:val="00C362F6"/>
    <w:rsid w:val="00C36583"/>
    <w:rsid w:val="00C36B00"/>
    <w:rsid w:val="00C36B16"/>
    <w:rsid w:val="00C36C47"/>
    <w:rsid w:val="00C372EA"/>
    <w:rsid w:val="00C37629"/>
    <w:rsid w:val="00C37748"/>
    <w:rsid w:val="00C3792A"/>
    <w:rsid w:val="00C37CB7"/>
    <w:rsid w:val="00C405B9"/>
    <w:rsid w:val="00C405FB"/>
    <w:rsid w:val="00C406C1"/>
    <w:rsid w:val="00C41ADF"/>
    <w:rsid w:val="00C4239F"/>
    <w:rsid w:val="00C44049"/>
    <w:rsid w:val="00C44620"/>
    <w:rsid w:val="00C44B2E"/>
    <w:rsid w:val="00C45033"/>
    <w:rsid w:val="00C451A5"/>
    <w:rsid w:val="00C455E1"/>
    <w:rsid w:val="00C45632"/>
    <w:rsid w:val="00C45DCA"/>
    <w:rsid w:val="00C45E56"/>
    <w:rsid w:val="00C45E9A"/>
    <w:rsid w:val="00C4643B"/>
    <w:rsid w:val="00C4699B"/>
    <w:rsid w:val="00C46E33"/>
    <w:rsid w:val="00C46F3A"/>
    <w:rsid w:val="00C4773F"/>
    <w:rsid w:val="00C5005D"/>
    <w:rsid w:val="00C50205"/>
    <w:rsid w:val="00C517A7"/>
    <w:rsid w:val="00C51C67"/>
    <w:rsid w:val="00C51F43"/>
    <w:rsid w:val="00C52134"/>
    <w:rsid w:val="00C524AF"/>
    <w:rsid w:val="00C525ED"/>
    <w:rsid w:val="00C528D2"/>
    <w:rsid w:val="00C5341E"/>
    <w:rsid w:val="00C54154"/>
    <w:rsid w:val="00C5455B"/>
    <w:rsid w:val="00C54ACB"/>
    <w:rsid w:val="00C54DAE"/>
    <w:rsid w:val="00C550C1"/>
    <w:rsid w:val="00C5510D"/>
    <w:rsid w:val="00C552B3"/>
    <w:rsid w:val="00C55355"/>
    <w:rsid w:val="00C554E3"/>
    <w:rsid w:val="00C55559"/>
    <w:rsid w:val="00C5641F"/>
    <w:rsid w:val="00C57ECA"/>
    <w:rsid w:val="00C601A6"/>
    <w:rsid w:val="00C60203"/>
    <w:rsid w:val="00C60322"/>
    <w:rsid w:val="00C604FF"/>
    <w:rsid w:val="00C60618"/>
    <w:rsid w:val="00C61EA4"/>
    <w:rsid w:val="00C61FB7"/>
    <w:rsid w:val="00C62195"/>
    <w:rsid w:val="00C62A2A"/>
    <w:rsid w:val="00C62DB0"/>
    <w:rsid w:val="00C634E8"/>
    <w:rsid w:val="00C63CBE"/>
    <w:rsid w:val="00C64386"/>
    <w:rsid w:val="00C64E07"/>
    <w:rsid w:val="00C65712"/>
    <w:rsid w:val="00C6574F"/>
    <w:rsid w:val="00C66796"/>
    <w:rsid w:val="00C671A1"/>
    <w:rsid w:val="00C6787C"/>
    <w:rsid w:val="00C67A23"/>
    <w:rsid w:val="00C67C24"/>
    <w:rsid w:val="00C701E3"/>
    <w:rsid w:val="00C723C8"/>
    <w:rsid w:val="00C72432"/>
    <w:rsid w:val="00C73473"/>
    <w:rsid w:val="00C73DBE"/>
    <w:rsid w:val="00C745F3"/>
    <w:rsid w:val="00C74D7D"/>
    <w:rsid w:val="00C750F4"/>
    <w:rsid w:val="00C75B84"/>
    <w:rsid w:val="00C75F65"/>
    <w:rsid w:val="00C76A7F"/>
    <w:rsid w:val="00C76FC1"/>
    <w:rsid w:val="00C77C6E"/>
    <w:rsid w:val="00C77F22"/>
    <w:rsid w:val="00C801BD"/>
    <w:rsid w:val="00C80425"/>
    <w:rsid w:val="00C80E07"/>
    <w:rsid w:val="00C81567"/>
    <w:rsid w:val="00C81A5D"/>
    <w:rsid w:val="00C82B7D"/>
    <w:rsid w:val="00C83A51"/>
    <w:rsid w:val="00C83E91"/>
    <w:rsid w:val="00C83FAB"/>
    <w:rsid w:val="00C84888"/>
    <w:rsid w:val="00C8588F"/>
    <w:rsid w:val="00C86046"/>
    <w:rsid w:val="00C86180"/>
    <w:rsid w:val="00C86966"/>
    <w:rsid w:val="00C86C57"/>
    <w:rsid w:val="00C8735B"/>
    <w:rsid w:val="00C8793A"/>
    <w:rsid w:val="00C903FE"/>
    <w:rsid w:val="00C90DEC"/>
    <w:rsid w:val="00C90F66"/>
    <w:rsid w:val="00C921D2"/>
    <w:rsid w:val="00C92306"/>
    <w:rsid w:val="00C9288C"/>
    <w:rsid w:val="00C929A0"/>
    <w:rsid w:val="00C92DE6"/>
    <w:rsid w:val="00C9329B"/>
    <w:rsid w:val="00C936F2"/>
    <w:rsid w:val="00C937F4"/>
    <w:rsid w:val="00C93C5B"/>
    <w:rsid w:val="00C942FD"/>
    <w:rsid w:val="00C94305"/>
    <w:rsid w:val="00C94835"/>
    <w:rsid w:val="00C9499F"/>
    <w:rsid w:val="00C94AD1"/>
    <w:rsid w:val="00C96547"/>
    <w:rsid w:val="00C96BE9"/>
    <w:rsid w:val="00C96C89"/>
    <w:rsid w:val="00C97E8D"/>
    <w:rsid w:val="00CA06EB"/>
    <w:rsid w:val="00CA10BD"/>
    <w:rsid w:val="00CA1A8C"/>
    <w:rsid w:val="00CA2D41"/>
    <w:rsid w:val="00CA30C5"/>
    <w:rsid w:val="00CA334F"/>
    <w:rsid w:val="00CA4A33"/>
    <w:rsid w:val="00CA4D07"/>
    <w:rsid w:val="00CA5106"/>
    <w:rsid w:val="00CA52E1"/>
    <w:rsid w:val="00CA56E8"/>
    <w:rsid w:val="00CA5B39"/>
    <w:rsid w:val="00CA6563"/>
    <w:rsid w:val="00CA6A5B"/>
    <w:rsid w:val="00CA6DA4"/>
    <w:rsid w:val="00CB0E80"/>
    <w:rsid w:val="00CB0FE1"/>
    <w:rsid w:val="00CB0FE6"/>
    <w:rsid w:val="00CB1645"/>
    <w:rsid w:val="00CB170D"/>
    <w:rsid w:val="00CB1D25"/>
    <w:rsid w:val="00CB2181"/>
    <w:rsid w:val="00CB34E2"/>
    <w:rsid w:val="00CB34F6"/>
    <w:rsid w:val="00CB39E4"/>
    <w:rsid w:val="00CB3C3A"/>
    <w:rsid w:val="00CB400F"/>
    <w:rsid w:val="00CB45F1"/>
    <w:rsid w:val="00CB4E92"/>
    <w:rsid w:val="00CB54B5"/>
    <w:rsid w:val="00CB55A1"/>
    <w:rsid w:val="00CB69D0"/>
    <w:rsid w:val="00CB6FAF"/>
    <w:rsid w:val="00CB7286"/>
    <w:rsid w:val="00CB762E"/>
    <w:rsid w:val="00CB7D17"/>
    <w:rsid w:val="00CC062E"/>
    <w:rsid w:val="00CC0CC5"/>
    <w:rsid w:val="00CC0D9A"/>
    <w:rsid w:val="00CC13AC"/>
    <w:rsid w:val="00CC16D3"/>
    <w:rsid w:val="00CC1A33"/>
    <w:rsid w:val="00CC1BB1"/>
    <w:rsid w:val="00CC1E7F"/>
    <w:rsid w:val="00CC2ECC"/>
    <w:rsid w:val="00CC3297"/>
    <w:rsid w:val="00CC3937"/>
    <w:rsid w:val="00CC4124"/>
    <w:rsid w:val="00CC6A4C"/>
    <w:rsid w:val="00CC6DAB"/>
    <w:rsid w:val="00CC6E33"/>
    <w:rsid w:val="00CC791C"/>
    <w:rsid w:val="00CC7B70"/>
    <w:rsid w:val="00CD05F7"/>
    <w:rsid w:val="00CD0864"/>
    <w:rsid w:val="00CD08F9"/>
    <w:rsid w:val="00CD0992"/>
    <w:rsid w:val="00CD1189"/>
    <w:rsid w:val="00CD11D2"/>
    <w:rsid w:val="00CD135F"/>
    <w:rsid w:val="00CD14CC"/>
    <w:rsid w:val="00CD1606"/>
    <w:rsid w:val="00CD202E"/>
    <w:rsid w:val="00CD2231"/>
    <w:rsid w:val="00CD2554"/>
    <w:rsid w:val="00CD2777"/>
    <w:rsid w:val="00CD2A58"/>
    <w:rsid w:val="00CD3231"/>
    <w:rsid w:val="00CD3C26"/>
    <w:rsid w:val="00CD4184"/>
    <w:rsid w:val="00CD59A4"/>
    <w:rsid w:val="00CD6626"/>
    <w:rsid w:val="00CD7158"/>
    <w:rsid w:val="00CD78ED"/>
    <w:rsid w:val="00CE0ECB"/>
    <w:rsid w:val="00CE1115"/>
    <w:rsid w:val="00CE11D7"/>
    <w:rsid w:val="00CE1598"/>
    <w:rsid w:val="00CE1744"/>
    <w:rsid w:val="00CE195F"/>
    <w:rsid w:val="00CE2351"/>
    <w:rsid w:val="00CE3235"/>
    <w:rsid w:val="00CE33E5"/>
    <w:rsid w:val="00CE34EA"/>
    <w:rsid w:val="00CE4602"/>
    <w:rsid w:val="00CE65D0"/>
    <w:rsid w:val="00CE6B48"/>
    <w:rsid w:val="00CE6C33"/>
    <w:rsid w:val="00CE6EA4"/>
    <w:rsid w:val="00CE6EE8"/>
    <w:rsid w:val="00CE70DF"/>
    <w:rsid w:val="00CE7420"/>
    <w:rsid w:val="00CE7723"/>
    <w:rsid w:val="00CE7854"/>
    <w:rsid w:val="00CE7963"/>
    <w:rsid w:val="00CF14E3"/>
    <w:rsid w:val="00CF1790"/>
    <w:rsid w:val="00CF1ABB"/>
    <w:rsid w:val="00CF1AD7"/>
    <w:rsid w:val="00CF1B20"/>
    <w:rsid w:val="00CF1D54"/>
    <w:rsid w:val="00CF249C"/>
    <w:rsid w:val="00CF24B9"/>
    <w:rsid w:val="00CF2EB8"/>
    <w:rsid w:val="00CF37C8"/>
    <w:rsid w:val="00CF4777"/>
    <w:rsid w:val="00CF5081"/>
    <w:rsid w:val="00CF5638"/>
    <w:rsid w:val="00CF571A"/>
    <w:rsid w:val="00CF57FE"/>
    <w:rsid w:val="00CF5B8B"/>
    <w:rsid w:val="00CF6539"/>
    <w:rsid w:val="00CF6C73"/>
    <w:rsid w:val="00CF6F33"/>
    <w:rsid w:val="00CF77A5"/>
    <w:rsid w:val="00CF7CC9"/>
    <w:rsid w:val="00D0018D"/>
    <w:rsid w:val="00D0039C"/>
    <w:rsid w:val="00D00695"/>
    <w:rsid w:val="00D011C3"/>
    <w:rsid w:val="00D01585"/>
    <w:rsid w:val="00D01BB9"/>
    <w:rsid w:val="00D01C54"/>
    <w:rsid w:val="00D0218F"/>
    <w:rsid w:val="00D02850"/>
    <w:rsid w:val="00D029E8"/>
    <w:rsid w:val="00D02A72"/>
    <w:rsid w:val="00D02C0F"/>
    <w:rsid w:val="00D02D65"/>
    <w:rsid w:val="00D02E1B"/>
    <w:rsid w:val="00D03692"/>
    <w:rsid w:val="00D03BF5"/>
    <w:rsid w:val="00D041D4"/>
    <w:rsid w:val="00D0425F"/>
    <w:rsid w:val="00D05712"/>
    <w:rsid w:val="00D05E63"/>
    <w:rsid w:val="00D06096"/>
    <w:rsid w:val="00D063A4"/>
    <w:rsid w:val="00D066E5"/>
    <w:rsid w:val="00D06D68"/>
    <w:rsid w:val="00D06FC9"/>
    <w:rsid w:val="00D07504"/>
    <w:rsid w:val="00D07B7E"/>
    <w:rsid w:val="00D07BB7"/>
    <w:rsid w:val="00D07E50"/>
    <w:rsid w:val="00D07F0B"/>
    <w:rsid w:val="00D1026F"/>
    <w:rsid w:val="00D10985"/>
    <w:rsid w:val="00D10AEF"/>
    <w:rsid w:val="00D10B0C"/>
    <w:rsid w:val="00D11020"/>
    <w:rsid w:val="00D1107E"/>
    <w:rsid w:val="00D12BDD"/>
    <w:rsid w:val="00D12FAE"/>
    <w:rsid w:val="00D13837"/>
    <w:rsid w:val="00D13C29"/>
    <w:rsid w:val="00D13DE8"/>
    <w:rsid w:val="00D142F9"/>
    <w:rsid w:val="00D145C5"/>
    <w:rsid w:val="00D15040"/>
    <w:rsid w:val="00D15099"/>
    <w:rsid w:val="00D157E4"/>
    <w:rsid w:val="00D15FF5"/>
    <w:rsid w:val="00D164E1"/>
    <w:rsid w:val="00D16A9F"/>
    <w:rsid w:val="00D16C08"/>
    <w:rsid w:val="00D16F2B"/>
    <w:rsid w:val="00D172FD"/>
    <w:rsid w:val="00D17318"/>
    <w:rsid w:val="00D1733B"/>
    <w:rsid w:val="00D17A88"/>
    <w:rsid w:val="00D20082"/>
    <w:rsid w:val="00D2041A"/>
    <w:rsid w:val="00D204FF"/>
    <w:rsid w:val="00D20593"/>
    <w:rsid w:val="00D2066D"/>
    <w:rsid w:val="00D212CF"/>
    <w:rsid w:val="00D21BF9"/>
    <w:rsid w:val="00D21FE3"/>
    <w:rsid w:val="00D23376"/>
    <w:rsid w:val="00D237FC"/>
    <w:rsid w:val="00D23B8F"/>
    <w:rsid w:val="00D23C87"/>
    <w:rsid w:val="00D23ED7"/>
    <w:rsid w:val="00D242A0"/>
    <w:rsid w:val="00D244CC"/>
    <w:rsid w:val="00D2453F"/>
    <w:rsid w:val="00D245DF"/>
    <w:rsid w:val="00D2466F"/>
    <w:rsid w:val="00D2489A"/>
    <w:rsid w:val="00D24E79"/>
    <w:rsid w:val="00D25D1A"/>
    <w:rsid w:val="00D25D38"/>
    <w:rsid w:val="00D263FB"/>
    <w:rsid w:val="00D26527"/>
    <w:rsid w:val="00D26805"/>
    <w:rsid w:val="00D26B34"/>
    <w:rsid w:val="00D26B3F"/>
    <w:rsid w:val="00D2711A"/>
    <w:rsid w:val="00D2715E"/>
    <w:rsid w:val="00D273B4"/>
    <w:rsid w:val="00D274BA"/>
    <w:rsid w:val="00D279C5"/>
    <w:rsid w:val="00D300BE"/>
    <w:rsid w:val="00D3086C"/>
    <w:rsid w:val="00D31B55"/>
    <w:rsid w:val="00D31CE2"/>
    <w:rsid w:val="00D32DDC"/>
    <w:rsid w:val="00D336CB"/>
    <w:rsid w:val="00D34134"/>
    <w:rsid w:val="00D34533"/>
    <w:rsid w:val="00D34E66"/>
    <w:rsid w:val="00D350ED"/>
    <w:rsid w:val="00D3558A"/>
    <w:rsid w:val="00D356D3"/>
    <w:rsid w:val="00D36446"/>
    <w:rsid w:val="00D366EC"/>
    <w:rsid w:val="00D36FC3"/>
    <w:rsid w:val="00D371DE"/>
    <w:rsid w:val="00D37F2D"/>
    <w:rsid w:val="00D400F3"/>
    <w:rsid w:val="00D40119"/>
    <w:rsid w:val="00D40178"/>
    <w:rsid w:val="00D401F7"/>
    <w:rsid w:val="00D40991"/>
    <w:rsid w:val="00D40A19"/>
    <w:rsid w:val="00D41DCF"/>
    <w:rsid w:val="00D424A2"/>
    <w:rsid w:val="00D428F4"/>
    <w:rsid w:val="00D42FB9"/>
    <w:rsid w:val="00D4359F"/>
    <w:rsid w:val="00D43731"/>
    <w:rsid w:val="00D4376B"/>
    <w:rsid w:val="00D43F0E"/>
    <w:rsid w:val="00D45167"/>
    <w:rsid w:val="00D4521B"/>
    <w:rsid w:val="00D453FC"/>
    <w:rsid w:val="00D4554E"/>
    <w:rsid w:val="00D4581C"/>
    <w:rsid w:val="00D461C7"/>
    <w:rsid w:val="00D46BFE"/>
    <w:rsid w:val="00D46D7A"/>
    <w:rsid w:val="00D46DA0"/>
    <w:rsid w:val="00D46EFF"/>
    <w:rsid w:val="00D4729B"/>
    <w:rsid w:val="00D476B6"/>
    <w:rsid w:val="00D47780"/>
    <w:rsid w:val="00D47CE2"/>
    <w:rsid w:val="00D47F6F"/>
    <w:rsid w:val="00D5034A"/>
    <w:rsid w:val="00D50B86"/>
    <w:rsid w:val="00D50CA4"/>
    <w:rsid w:val="00D50FEB"/>
    <w:rsid w:val="00D51061"/>
    <w:rsid w:val="00D51868"/>
    <w:rsid w:val="00D51B06"/>
    <w:rsid w:val="00D52073"/>
    <w:rsid w:val="00D52661"/>
    <w:rsid w:val="00D53028"/>
    <w:rsid w:val="00D5439D"/>
    <w:rsid w:val="00D54725"/>
    <w:rsid w:val="00D5472F"/>
    <w:rsid w:val="00D55191"/>
    <w:rsid w:val="00D55D1F"/>
    <w:rsid w:val="00D55E9B"/>
    <w:rsid w:val="00D55EF9"/>
    <w:rsid w:val="00D56984"/>
    <w:rsid w:val="00D56AB9"/>
    <w:rsid w:val="00D56B64"/>
    <w:rsid w:val="00D56ECC"/>
    <w:rsid w:val="00D571EC"/>
    <w:rsid w:val="00D57312"/>
    <w:rsid w:val="00D57D89"/>
    <w:rsid w:val="00D601E8"/>
    <w:rsid w:val="00D602B2"/>
    <w:rsid w:val="00D602E8"/>
    <w:rsid w:val="00D60B16"/>
    <w:rsid w:val="00D60FBB"/>
    <w:rsid w:val="00D6101E"/>
    <w:rsid w:val="00D6172F"/>
    <w:rsid w:val="00D620E9"/>
    <w:rsid w:val="00D620F2"/>
    <w:rsid w:val="00D62634"/>
    <w:rsid w:val="00D62972"/>
    <w:rsid w:val="00D62A43"/>
    <w:rsid w:val="00D62CC6"/>
    <w:rsid w:val="00D638F5"/>
    <w:rsid w:val="00D638FB"/>
    <w:rsid w:val="00D63A65"/>
    <w:rsid w:val="00D64619"/>
    <w:rsid w:val="00D64A94"/>
    <w:rsid w:val="00D64D22"/>
    <w:rsid w:val="00D64E87"/>
    <w:rsid w:val="00D6523C"/>
    <w:rsid w:val="00D65718"/>
    <w:rsid w:val="00D669EB"/>
    <w:rsid w:val="00D66DD8"/>
    <w:rsid w:val="00D66F9C"/>
    <w:rsid w:val="00D67141"/>
    <w:rsid w:val="00D6793E"/>
    <w:rsid w:val="00D67A1F"/>
    <w:rsid w:val="00D70270"/>
    <w:rsid w:val="00D70430"/>
    <w:rsid w:val="00D71211"/>
    <w:rsid w:val="00D71A9C"/>
    <w:rsid w:val="00D71EEB"/>
    <w:rsid w:val="00D722E3"/>
    <w:rsid w:val="00D7313D"/>
    <w:rsid w:val="00D735CE"/>
    <w:rsid w:val="00D73757"/>
    <w:rsid w:val="00D737A1"/>
    <w:rsid w:val="00D75AC1"/>
    <w:rsid w:val="00D76008"/>
    <w:rsid w:val="00D76165"/>
    <w:rsid w:val="00D76C90"/>
    <w:rsid w:val="00D773E2"/>
    <w:rsid w:val="00D77B36"/>
    <w:rsid w:val="00D807F4"/>
    <w:rsid w:val="00D80A3B"/>
    <w:rsid w:val="00D8181B"/>
    <w:rsid w:val="00D81D3E"/>
    <w:rsid w:val="00D82693"/>
    <w:rsid w:val="00D829C3"/>
    <w:rsid w:val="00D82C7C"/>
    <w:rsid w:val="00D83026"/>
    <w:rsid w:val="00D83FC7"/>
    <w:rsid w:val="00D8499F"/>
    <w:rsid w:val="00D849D5"/>
    <w:rsid w:val="00D84F2E"/>
    <w:rsid w:val="00D851A2"/>
    <w:rsid w:val="00D8587C"/>
    <w:rsid w:val="00D85D39"/>
    <w:rsid w:val="00D85F5E"/>
    <w:rsid w:val="00D86920"/>
    <w:rsid w:val="00D87513"/>
    <w:rsid w:val="00D87FA7"/>
    <w:rsid w:val="00D90316"/>
    <w:rsid w:val="00D90D72"/>
    <w:rsid w:val="00D90DED"/>
    <w:rsid w:val="00D910E5"/>
    <w:rsid w:val="00D91560"/>
    <w:rsid w:val="00D91979"/>
    <w:rsid w:val="00D91CBD"/>
    <w:rsid w:val="00D92AC9"/>
    <w:rsid w:val="00D92D5E"/>
    <w:rsid w:val="00D93194"/>
    <w:rsid w:val="00D9493E"/>
    <w:rsid w:val="00D958B4"/>
    <w:rsid w:val="00D959C1"/>
    <w:rsid w:val="00D959D6"/>
    <w:rsid w:val="00D95D07"/>
    <w:rsid w:val="00D9673A"/>
    <w:rsid w:val="00D975B7"/>
    <w:rsid w:val="00D975EF"/>
    <w:rsid w:val="00DA08F0"/>
    <w:rsid w:val="00DA0980"/>
    <w:rsid w:val="00DA0A08"/>
    <w:rsid w:val="00DA0F9E"/>
    <w:rsid w:val="00DA13E5"/>
    <w:rsid w:val="00DA1D2F"/>
    <w:rsid w:val="00DA229C"/>
    <w:rsid w:val="00DA27DC"/>
    <w:rsid w:val="00DA3838"/>
    <w:rsid w:val="00DA4092"/>
    <w:rsid w:val="00DA4381"/>
    <w:rsid w:val="00DA45D4"/>
    <w:rsid w:val="00DA5119"/>
    <w:rsid w:val="00DA569F"/>
    <w:rsid w:val="00DA5762"/>
    <w:rsid w:val="00DA5E15"/>
    <w:rsid w:val="00DA6386"/>
    <w:rsid w:val="00DA6457"/>
    <w:rsid w:val="00DA6BD6"/>
    <w:rsid w:val="00DA78D4"/>
    <w:rsid w:val="00DA7AF5"/>
    <w:rsid w:val="00DA7C41"/>
    <w:rsid w:val="00DB0163"/>
    <w:rsid w:val="00DB05BF"/>
    <w:rsid w:val="00DB083A"/>
    <w:rsid w:val="00DB0AE8"/>
    <w:rsid w:val="00DB1ACE"/>
    <w:rsid w:val="00DB2057"/>
    <w:rsid w:val="00DB2083"/>
    <w:rsid w:val="00DB2A32"/>
    <w:rsid w:val="00DB2F63"/>
    <w:rsid w:val="00DB3376"/>
    <w:rsid w:val="00DB355E"/>
    <w:rsid w:val="00DB3BA5"/>
    <w:rsid w:val="00DB4A27"/>
    <w:rsid w:val="00DB4E03"/>
    <w:rsid w:val="00DB4F85"/>
    <w:rsid w:val="00DB5013"/>
    <w:rsid w:val="00DB559B"/>
    <w:rsid w:val="00DB5A41"/>
    <w:rsid w:val="00DB6148"/>
    <w:rsid w:val="00DB6EAC"/>
    <w:rsid w:val="00DB726F"/>
    <w:rsid w:val="00DB75EB"/>
    <w:rsid w:val="00DB75F1"/>
    <w:rsid w:val="00DB7642"/>
    <w:rsid w:val="00DB7893"/>
    <w:rsid w:val="00DB78CB"/>
    <w:rsid w:val="00DB7EF5"/>
    <w:rsid w:val="00DC039F"/>
    <w:rsid w:val="00DC03CC"/>
    <w:rsid w:val="00DC09D2"/>
    <w:rsid w:val="00DC0FFF"/>
    <w:rsid w:val="00DC1481"/>
    <w:rsid w:val="00DC17DA"/>
    <w:rsid w:val="00DC18E7"/>
    <w:rsid w:val="00DC2215"/>
    <w:rsid w:val="00DC29F2"/>
    <w:rsid w:val="00DC2EC9"/>
    <w:rsid w:val="00DC2FCC"/>
    <w:rsid w:val="00DC3A0D"/>
    <w:rsid w:val="00DC3A59"/>
    <w:rsid w:val="00DC3D55"/>
    <w:rsid w:val="00DC4035"/>
    <w:rsid w:val="00DC4061"/>
    <w:rsid w:val="00DC433A"/>
    <w:rsid w:val="00DC451B"/>
    <w:rsid w:val="00DC46FF"/>
    <w:rsid w:val="00DC49C7"/>
    <w:rsid w:val="00DC4B7C"/>
    <w:rsid w:val="00DC4BEB"/>
    <w:rsid w:val="00DC507D"/>
    <w:rsid w:val="00DC5182"/>
    <w:rsid w:val="00DC552A"/>
    <w:rsid w:val="00DC56FB"/>
    <w:rsid w:val="00DC5C4A"/>
    <w:rsid w:val="00DC5D1F"/>
    <w:rsid w:val="00DC65A6"/>
    <w:rsid w:val="00DC6A63"/>
    <w:rsid w:val="00DC6AC9"/>
    <w:rsid w:val="00DC7339"/>
    <w:rsid w:val="00DC74FB"/>
    <w:rsid w:val="00DC7799"/>
    <w:rsid w:val="00DC7B33"/>
    <w:rsid w:val="00DD09A9"/>
    <w:rsid w:val="00DD0CA3"/>
    <w:rsid w:val="00DD1848"/>
    <w:rsid w:val="00DD1B6E"/>
    <w:rsid w:val="00DD1D2D"/>
    <w:rsid w:val="00DD2624"/>
    <w:rsid w:val="00DD2853"/>
    <w:rsid w:val="00DD37EE"/>
    <w:rsid w:val="00DD3C8C"/>
    <w:rsid w:val="00DD44D8"/>
    <w:rsid w:val="00DD4AA2"/>
    <w:rsid w:val="00DD4E6A"/>
    <w:rsid w:val="00DD506B"/>
    <w:rsid w:val="00DD51C3"/>
    <w:rsid w:val="00DD527B"/>
    <w:rsid w:val="00DD57AB"/>
    <w:rsid w:val="00DD5AE5"/>
    <w:rsid w:val="00DD5D5A"/>
    <w:rsid w:val="00DD61CB"/>
    <w:rsid w:val="00DD6333"/>
    <w:rsid w:val="00DD6F4A"/>
    <w:rsid w:val="00DD70AA"/>
    <w:rsid w:val="00DD7ABC"/>
    <w:rsid w:val="00DD7C35"/>
    <w:rsid w:val="00DD7E34"/>
    <w:rsid w:val="00DE01C6"/>
    <w:rsid w:val="00DE0323"/>
    <w:rsid w:val="00DE039B"/>
    <w:rsid w:val="00DE051A"/>
    <w:rsid w:val="00DE053D"/>
    <w:rsid w:val="00DE0690"/>
    <w:rsid w:val="00DE07AD"/>
    <w:rsid w:val="00DE11A3"/>
    <w:rsid w:val="00DE1749"/>
    <w:rsid w:val="00DE1A78"/>
    <w:rsid w:val="00DE223F"/>
    <w:rsid w:val="00DE2A5C"/>
    <w:rsid w:val="00DE352D"/>
    <w:rsid w:val="00DE3913"/>
    <w:rsid w:val="00DE39F1"/>
    <w:rsid w:val="00DE402C"/>
    <w:rsid w:val="00DE4111"/>
    <w:rsid w:val="00DE4317"/>
    <w:rsid w:val="00DE45C7"/>
    <w:rsid w:val="00DE58F4"/>
    <w:rsid w:val="00DE5A21"/>
    <w:rsid w:val="00DE674E"/>
    <w:rsid w:val="00DE785F"/>
    <w:rsid w:val="00DE7E7A"/>
    <w:rsid w:val="00DF13AB"/>
    <w:rsid w:val="00DF1DA0"/>
    <w:rsid w:val="00DF1E0C"/>
    <w:rsid w:val="00DF222C"/>
    <w:rsid w:val="00DF249F"/>
    <w:rsid w:val="00DF2B5C"/>
    <w:rsid w:val="00DF3043"/>
    <w:rsid w:val="00DF338C"/>
    <w:rsid w:val="00DF3845"/>
    <w:rsid w:val="00DF38A8"/>
    <w:rsid w:val="00DF3A0C"/>
    <w:rsid w:val="00DF477A"/>
    <w:rsid w:val="00DF4BBB"/>
    <w:rsid w:val="00DF563E"/>
    <w:rsid w:val="00DF5743"/>
    <w:rsid w:val="00DF5E27"/>
    <w:rsid w:val="00DF62E9"/>
    <w:rsid w:val="00DF66A4"/>
    <w:rsid w:val="00DF6962"/>
    <w:rsid w:val="00DF6A84"/>
    <w:rsid w:val="00DF6BAC"/>
    <w:rsid w:val="00DF6D97"/>
    <w:rsid w:val="00DF70AB"/>
    <w:rsid w:val="00E00348"/>
    <w:rsid w:val="00E00C2C"/>
    <w:rsid w:val="00E01CB5"/>
    <w:rsid w:val="00E020CF"/>
    <w:rsid w:val="00E02228"/>
    <w:rsid w:val="00E024D5"/>
    <w:rsid w:val="00E0293D"/>
    <w:rsid w:val="00E02E7F"/>
    <w:rsid w:val="00E036FC"/>
    <w:rsid w:val="00E03A8E"/>
    <w:rsid w:val="00E03E32"/>
    <w:rsid w:val="00E03FAD"/>
    <w:rsid w:val="00E04274"/>
    <w:rsid w:val="00E04306"/>
    <w:rsid w:val="00E05164"/>
    <w:rsid w:val="00E05982"/>
    <w:rsid w:val="00E05AAC"/>
    <w:rsid w:val="00E06062"/>
    <w:rsid w:val="00E066BE"/>
    <w:rsid w:val="00E066E5"/>
    <w:rsid w:val="00E067C8"/>
    <w:rsid w:val="00E06A1E"/>
    <w:rsid w:val="00E077F2"/>
    <w:rsid w:val="00E07CE9"/>
    <w:rsid w:val="00E1016D"/>
    <w:rsid w:val="00E1107E"/>
    <w:rsid w:val="00E11081"/>
    <w:rsid w:val="00E110CF"/>
    <w:rsid w:val="00E11F7A"/>
    <w:rsid w:val="00E12495"/>
    <w:rsid w:val="00E12B45"/>
    <w:rsid w:val="00E12B4D"/>
    <w:rsid w:val="00E130A8"/>
    <w:rsid w:val="00E1374C"/>
    <w:rsid w:val="00E13AEA"/>
    <w:rsid w:val="00E13D55"/>
    <w:rsid w:val="00E13D7B"/>
    <w:rsid w:val="00E1411A"/>
    <w:rsid w:val="00E148BE"/>
    <w:rsid w:val="00E14AD9"/>
    <w:rsid w:val="00E16A74"/>
    <w:rsid w:val="00E16D73"/>
    <w:rsid w:val="00E1712D"/>
    <w:rsid w:val="00E17C44"/>
    <w:rsid w:val="00E17EDD"/>
    <w:rsid w:val="00E17F47"/>
    <w:rsid w:val="00E20399"/>
    <w:rsid w:val="00E21122"/>
    <w:rsid w:val="00E21564"/>
    <w:rsid w:val="00E21989"/>
    <w:rsid w:val="00E2200C"/>
    <w:rsid w:val="00E22464"/>
    <w:rsid w:val="00E22F94"/>
    <w:rsid w:val="00E23B7A"/>
    <w:rsid w:val="00E23EC0"/>
    <w:rsid w:val="00E245C9"/>
    <w:rsid w:val="00E24628"/>
    <w:rsid w:val="00E24F9E"/>
    <w:rsid w:val="00E25246"/>
    <w:rsid w:val="00E2541F"/>
    <w:rsid w:val="00E25B06"/>
    <w:rsid w:val="00E25C84"/>
    <w:rsid w:val="00E26030"/>
    <w:rsid w:val="00E26224"/>
    <w:rsid w:val="00E27B81"/>
    <w:rsid w:val="00E27B90"/>
    <w:rsid w:val="00E27CC3"/>
    <w:rsid w:val="00E30742"/>
    <w:rsid w:val="00E30F83"/>
    <w:rsid w:val="00E3103D"/>
    <w:rsid w:val="00E31313"/>
    <w:rsid w:val="00E31C69"/>
    <w:rsid w:val="00E326FD"/>
    <w:rsid w:val="00E3274F"/>
    <w:rsid w:val="00E32A77"/>
    <w:rsid w:val="00E332B6"/>
    <w:rsid w:val="00E33712"/>
    <w:rsid w:val="00E33A3E"/>
    <w:rsid w:val="00E33F1B"/>
    <w:rsid w:val="00E34760"/>
    <w:rsid w:val="00E34A38"/>
    <w:rsid w:val="00E34B21"/>
    <w:rsid w:val="00E34E05"/>
    <w:rsid w:val="00E3506B"/>
    <w:rsid w:val="00E356D7"/>
    <w:rsid w:val="00E36082"/>
    <w:rsid w:val="00E365EF"/>
    <w:rsid w:val="00E37905"/>
    <w:rsid w:val="00E37E3A"/>
    <w:rsid w:val="00E4000A"/>
    <w:rsid w:val="00E4059A"/>
    <w:rsid w:val="00E40632"/>
    <w:rsid w:val="00E40863"/>
    <w:rsid w:val="00E4090B"/>
    <w:rsid w:val="00E40990"/>
    <w:rsid w:val="00E40B2B"/>
    <w:rsid w:val="00E40C64"/>
    <w:rsid w:val="00E41384"/>
    <w:rsid w:val="00E41771"/>
    <w:rsid w:val="00E41C51"/>
    <w:rsid w:val="00E41EF0"/>
    <w:rsid w:val="00E423E4"/>
    <w:rsid w:val="00E425F4"/>
    <w:rsid w:val="00E4262A"/>
    <w:rsid w:val="00E43159"/>
    <w:rsid w:val="00E43189"/>
    <w:rsid w:val="00E43DBF"/>
    <w:rsid w:val="00E4422E"/>
    <w:rsid w:val="00E45217"/>
    <w:rsid w:val="00E45E50"/>
    <w:rsid w:val="00E46200"/>
    <w:rsid w:val="00E467DE"/>
    <w:rsid w:val="00E47890"/>
    <w:rsid w:val="00E47C53"/>
    <w:rsid w:val="00E47DD9"/>
    <w:rsid w:val="00E5034F"/>
    <w:rsid w:val="00E50406"/>
    <w:rsid w:val="00E50F7A"/>
    <w:rsid w:val="00E5145E"/>
    <w:rsid w:val="00E51693"/>
    <w:rsid w:val="00E51703"/>
    <w:rsid w:val="00E5170C"/>
    <w:rsid w:val="00E52F24"/>
    <w:rsid w:val="00E53D36"/>
    <w:rsid w:val="00E53EF3"/>
    <w:rsid w:val="00E53FB1"/>
    <w:rsid w:val="00E55917"/>
    <w:rsid w:val="00E56DFE"/>
    <w:rsid w:val="00E56EE0"/>
    <w:rsid w:val="00E604FA"/>
    <w:rsid w:val="00E6055D"/>
    <w:rsid w:val="00E60CC4"/>
    <w:rsid w:val="00E60DA9"/>
    <w:rsid w:val="00E610A8"/>
    <w:rsid w:val="00E611A0"/>
    <w:rsid w:val="00E61642"/>
    <w:rsid w:val="00E61A68"/>
    <w:rsid w:val="00E61D4F"/>
    <w:rsid w:val="00E6253A"/>
    <w:rsid w:val="00E62702"/>
    <w:rsid w:val="00E63427"/>
    <w:rsid w:val="00E63C93"/>
    <w:rsid w:val="00E63D42"/>
    <w:rsid w:val="00E63EC7"/>
    <w:rsid w:val="00E64333"/>
    <w:rsid w:val="00E656BC"/>
    <w:rsid w:val="00E65E74"/>
    <w:rsid w:val="00E661C1"/>
    <w:rsid w:val="00E66CE5"/>
    <w:rsid w:val="00E67129"/>
    <w:rsid w:val="00E673D6"/>
    <w:rsid w:val="00E678FD"/>
    <w:rsid w:val="00E67A0C"/>
    <w:rsid w:val="00E71562"/>
    <w:rsid w:val="00E715E6"/>
    <w:rsid w:val="00E719DB"/>
    <w:rsid w:val="00E71F0C"/>
    <w:rsid w:val="00E72846"/>
    <w:rsid w:val="00E72E0A"/>
    <w:rsid w:val="00E73FF9"/>
    <w:rsid w:val="00E7509D"/>
    <w:rsid w:val="00E7514B"/>
    <w:rsid w:val="00E75DEF"/>
    <w:rsid w:val="00E76AC3"/>
    <w:rsid w:val="00E76DF6"/>
    <w:rsid w:val="00E771D0"/>
    <w:rsid w:val="00E802F1"/>
    <w:rsid w:val="00E80474"/>
    <w:rsid w:val="00E804B3"/>
    <w:rsid w:val="00E808F8"/>
    <w:rsid w:val="00E80FE9"/>
    <w:rsid w:val="00E81680"/>
    <w:rsid w:val="00E8240E"/>
    <w:rsid w:val="00E8262D"/>
    <w:rsid w:val="00E832D3"/>
    <w:rsid w:val="00E83559"/>
    <w:rsid w:val="00E83CC5"/>
    <w:rsid w:val="00E83D80"/>
    <w:rsid w:val="00E84023"/>
    <w:rsid w:val="00E8412C"/>
    <w:rsid w:val="00E843D9"/>
    <w:rsid w:val="00E84A2D"/>
    <w:rsid w:val="00E8651A"/>
    <w:rsid w:val="00E86AEB"/>
    <w:rsid w:val="00E86B40"/>
    <w:rsid w:val="00E87625"/>
    <w:rsid w:val="00E8773D"/>
    <w:rsid w:val="00E8781D"/>
    <w:rsid w:val="00E87A10"/>
    <w:rsid w:val="00E90304"/>
    <w:rsid w:val="00E9125B"/>
    <w:rsid w:val="00E9127E"/>
    <w:rsid w:val="00E912BB"/>
    <w:rsid w:val="00E9133A"/>
    <w:rsid w:val="00E922AF"/>
    <w:rsid w:val="00E9262B"/>
    <w:rsid w:val="00E92FFC"/>
    <w:rsid w:val="00E93757"/>
    <w:rsid w:val="00E93CB3"/>
    <w:rsid w:val="00E9482E"/>
    <w:rsid w:val="00E94951"/>
    <w:rsid w:val="00E94FF3"/>
    <w:rsid w:val="00E9521D"/>
    <w:rsid w:val="00E95605"/>
    <w:rsid w:val="00E95A08"/>
    <w:rsid w:val="00E9602B"/>
    <w:rsid w:val="00E962B6"/>
    <w:rsid w:val="00E96A37"/>
    <w:rsid w:val="00E96BAC"/>
    <w:rsid w:val="00E979CE"/>
    <w:rsid w:val="00E97A2C"/>
    <w:rsid w:val="00E97FC3"/>
    <w:rsid w:val="00EA01C3"/>
    <w:rsid w:val="00EA0A62"/>
    <w:rsid w:val="00EA1C00"/>
    <w:rsid w:val="00EA2535"/>
    <w:rsid w:val="00EA2740"/>
    <w:rsid w:val="00EA3A05"/>
    <w:rsid w:val="00EA3D39"/>
    <w:rsid w:val="00EA3D84"/>
    <w:rsid w:val="00EA50DC"/>
    <w:rsid w:val="00EA54F8"/>
    <w:rsid w:val="00EA5568"/>
    <w:rsid w:val="00EA57FC"/>
    <w:rsid w:val="00EA5E4B"/>
    <w:rsid w:val="00EA5FEB"/>
    <w:rsid w:val="00EA6138"/>
    <w:rsid w:val="00EA65AA"/>
    <w:rsid w:val="00EA6EB9"/>
    <w:rsid w:val="00EA727C"/>
    <w:rsid w:val="00EA7312"/>
    <w:rsid w:val="00EA77A4"/>
    <w:rsid w:val="00EB05AA"/>
    <w:rsid w:val="00EB061F"/>
    <w:rsid w:val="00EB0D8D"/>
    <w:rsid w:val="00EB0DA7"/>
    <w:rsid w:val="00EB163F"/>
    <w:rsid w:val="00EB192B"/>
    <w:rsid w:val="00EB20EC"/>
    <w:rsid w:val="00EB2149"/>
    <w:rsid w:val="00EB2B1D"/>
    <w:rsid w:val="00EB2F06"/>
    <w:rsid w:val="00EB3508"/>
    <w:rsid w:val="00EB3520"/>
    <w:rsid w:val="00EB3664"/>
    <w:rsid w:val="00EB3794"/>
    <w:rsid w:val="00EB3E49"/>
    <w:rsid w:val="00EB3EC0"/>
    <w:rsid w:val="00EB434D"/>
    <w:rsid w:val="00EB43AD"/>
    <w:rsid w:val="00EB4424"/>
    <w:rsid w:val="00EB4610"/>
    <w:rsid w:val="00EB46CF"/>
    <w:rsid w:val="00EB4841"/>
    <w:rsid w:val="00EB4CFA"/>
    <w:rsid w:val="00EB5049"/>
    <w:rsid w:val="00EB50F5"/>
    <w:rsid w:val="00EB5E2F"/>
    <w:rsid w:val="00EB6278"/>
    <w:rsid w:val="00EB6566"/>
    <w:rsid w:val="00EB6EFA"/>
    <w:rsid w:val="00EB71A7"/>
    <w:rsid w:val="00EB7BE6"/>
    <w:rsid w:val="00EC0045"/>
    <w:rsid w:val="00EC057C"/>
    <w:rsid w:val="00EC0E14"/>
    <w:rsid w:val="00EC1405"/>
    <w:rsid w:val="00EC151F"/>
    <w:rsid w:val="00EC154B"/>
    <w:rsid w:val="00EC15B6"/>
    <w:rsid w:val="00EC166C"/>
    <w:rsid w:val="00EC1B28"/>
    <w:rsid w:val="00EC2332"/>
    <w:rsid w:val="00EC31CB"/>
    <w:rsid w:val="00EC343B"/>
    <w:rsid w:val="00EC34B0"/>
    <w:rsid w:val="00EC355D"/>
    <w:rsid w:val="00EC3A20"/>
    <w:rsid w:val="00EC3D24"/>
    <w:rsid w:val="00EC4349"/>
    <w:rsid w:val="00EC453D"/>
    <w:rsid w:val="00EC4A21"/>
    <w:rsid w:val="00EC4C49"/>
    <w:rsid w:val="00EC62B7"/>
    <w:rsid w:val="00EC6AD3"/>
    <w:rsid w:val="00EC6FB9"/>
    <w:rsid w:val="00EC70F1"/>
    <w:rsid w:val="00EC71C8"/>
    <w:rsid w:val="00EC758D"/>
    <w:rsid w:val="00EC7876"/>
    <w:rsid w:val="00EC7A82"/>
    <w:rsid w:val="00EC7D14"/>
    <w:rsid w:val="00ED0D3F"/>
    <w:rsid w:val="00ED1129"/>
    <w:rsid w:val="00ED1344"/>
    <w:rsid w:val="00ED2BF4"/>
    <w:rsid w:val="00ED3966"/>
    <w:rsid w:val="00ED3E86"/>
    <w:rsid w:val="00ED5770"/>
    <w:rsid w:val="00ED5ADE"/>
    <w:rsid w:val="00ED617F"/>
    <w:rsid w:val="00ED6B13"/>
    <w:rsid w:val="00ED6DF3"/>
    <w:rsid w:val="00ED704B"/>
    <w:rsid w:val="00EE0562"/>
    <w:rsid w:val="00EE05F3"/>
    <w:rsid w:val="00EE0B7C"/>
    <w:rsid w:val="00EE1220"/>
    <w:rsid w:val="00EE1504"/>
    <w:rsid w:val="00EE26F9"/>
    <w:rsid w:val="00EE2B88"/>
    <w:rsid w:val="00EE30C5"/>
    <w:rsid w:val="00EE4145"/>
    <w:rsid w:val="00EE5101"/>
    <w:rsid w:val="00EE51CF"/>
    <w:rsid w:val="00EE59A3"/>
    <w:rsid w:val="00EE5D76"/>
    <w:rsid w:val="00EE6150"/>
    <w:rsid w:val="00EE61F3"/>
    <w:rsid w:val="00EE623C"/>
    <w:rsid w:val="00EE6C49"/>
    <w:rsid w:val="00EE77B1"/>
    <w:rsid w:val="00EE795E"/>
    <w:rsid w:val="00EE7DAD"/>
    <w:rsid w:val="00EF0223"/>
    <w:rsid w:val="00EF05C1"/>
    <w:rsid w:val="00EF076B"/>
    <w:rsid w:val="00EF12F7"/>
    <w:rsid w:val="00EF1343"/>
    <w:rsid w:val="00EF1780"/>
    <w:rsid w:val="00EF1DED"/>
    <w:rsid w:val="00EF25B1"/>
    <w:rsid w:val="00EF26B9"/>
    <w:rsid w:val="00EF2A45"/>
    <w:rsid w:val="00EF2E0B"/>
    <w:rsid w:val="00EF3AFD"/>
    <w:rsid w:val="00EF49FE"/>
    <w:rsid w:val="00EF514D"/>
    <w:rsid w:val="00EF542A"/>
    <w:rsid w:val="00EF5B95"/>
    <w:rsid w:val="00EF5CC3"/>
    <w:rsid w:val="00EF6EF0"/>
    <w:rsid w:val="00EF76CF"/>
    <w:rsid w:val="00EF7823"/>
    <w:rsid w:val="00EF7868"/>
    <w:rsid w:val="00F00171"/>
    <w:rsid w:val="00F0093C"/>
    <w:rsid w:val="00F0106F"/>
    <w:rsid w:val="00F01525"/>
    <w:rsid w:val="00F018B1"/>
    <w:rsid w:val="00F0198E"/>
    <w:rsid w:val="00F01ADF"/>
    <w:rsid w:val="00F02274"/>
    <w:rsid w:val="00F029D8"/>
    <w:rsid w:val="00F02EF7"/>
    <w:rsid w:val="00F03065"/>
    <w:rsid w:val="00F030CE"/>
    <w:rsid w:val="00F03886"/>
    <w:rsid w:val="00F03D1C"/>
    <w:rsid w:val="00F04118"/>
    <w:rsid w:val="00F041F0"/>
    <w:rsid w:val="00F04962"/>
    <w:rsid w:val="00F04CFA"/>
    <w:rsid w:val="00F04ECA"/>
    <w:rsid w:val="00F058D3"/>
    <w:rsid w:val="00F05BC8"/>
    <w:rsid w:val="00F06022"/>
    <w:rsid w:val="00F06219"/>
    <w:rsid w:val="00F06415"/>
    <w:rsid w:val="00F07E70"/>
    <w:rsid w:val="00F07FB3"/>
    <w:rsid w:val="00F10671"/>
    <w:rsid w:val="00F1092B"/>
    <w:rsid w:val="00F10F5E"/>
    <w:rsid w:val="00F11364"/>
    <w:rsid w:val="00F11F2C"/>
    <w:rsid w:val="00F122FE"/>
    <w:rsid w:val="00F12461"/>
    <w:rsid w:val="00F124DF"/>
    <w:rsid w:val="00F125AB"/>
    <w:rsid w:val="00F12868"/>
    <w:rsid w:val="00F12C06"/>
    <w:rsid w:val="00F13693"/>
    <w:rsid w:val="00F136BC"/>
    <w:rsid w:val="00F13B77"/>
    <w:rsid w:val="00F13ED0"/>
    <w:rsid w:val="00F13F52"/>
    <w:rsid w:val="00F143DA"/>
    <w:rsid w:val="00F14EDE"/>
    <w:rsid w:val="00F15783"/>
    <w:rsid w:val="00F15D0B"/>
    <w:rsid w:val="00F15DE2"/>
    <w:rsid w:val="00F16421"/>
    <w:rsid w:val="00F164F9"/>
    <w:rsid w:val="00F16935"/>
    <w:rsid w:val="00F16B75"/>
    <w:rsid w:val="00F16E9A"/>
    <w:rsid w:val="00F20149"/>
    <w:rsid w:val="00F20711"/>
    <w:rsid w:val="00F20A59"/>
    <w:rsid w:val="00F20D06"/>
    <w:rsid w:val="00F20FFA"/>
    <w:rsid w:val="00F21D4B"/>
    <w:rsid w:val="00F22498"/>
    <w:rsid w:val="00F22515"/>
    <w:rsid w:val="00F22521"/>
    <w:rsid w:val="00F2257B"/>
    <w:rsid w:val="00F22BCF"/>
    <w:rsid w:val="00F23155"/>
    <w:rsid w:val="00F235E9"/>
    <w:rsid w:val="00F23C1C"/>
    <w:rsid w:val="00F24371"/>
    <w:rsid w:val="00F2467E"/>
    <w:rsid w:val="00F24778"/>
    <w:rsid w:val="00F259B4"/>
    <w:rsid w:val="00F25FF6"/>
    <w:rsid w:val="00F266BF"/>
    <w:rsid w:val="00F26F4C"/>
    <w:rsid w:val="00F275D2"/>
    <w:rsid w:val="00F2774A"/>
    <w:rsid w:val="00F279B3"/>
    <w:rsid w:val="00F27B7A"/>
    <w:rsid w:val="00F27D5B"/>
    <w:rsid w:val="00F30733"/>
    <w:rsid w:val="00F30C6F"/>
    <w:rsid w:val="00F30EF2"/>
    <w:rsid w:val="00F320A2"/>
    <w:rsid w:val="00F3222C"/>
    <w:rsid w:val="00F33030"/>
    <w:rsid w:val="00F34D56"/>
    <w:rsid w:val="00F34E91"/>
    <w:rsid w:val="00F3501D"/>
    <w:rsid w:val="00F35375"/>
    <w:rsid w:val="00F3591D"/>
    <w:rsid w:val="00F35979"/>
    <w:rsid w:val="00F35A0E"/>
    <w:rsid w:val="00F35A90"/>
    <w:rsid w:val="00F369A2"/>
    <w:rsid w:val="00F37539"/>
    <w:rsid w:val="00F37F7E"/>
    <w:rsid w:val="00F404F0"/>
    <w:rsid w:val="00F40768"/>
    <w:rsid w:val="00F40B67"/>
    <w:rsid w:val="00F40F9A"/>
    <w:rsid w:val="00F4109C"/>
    <w:rsid w:val="00F4133A"/>
    <w:rsid w:val="00F416DB"/>
    <w:rsid w:val="00F41E93"/>
    <w:rsid w:val="00F42241"/>
    <w:rsid w:val="00F42858"/>
    <w:rsid w:val="00F428D5"/>
    <w:rsid w:val="00F43A6F"/>
    <w:rsid w:val="00F4430E"/>
    <w:rsid w:val="00F444B1"/>
    <w:rsid w:val="00F44B44"/>
    <w:rsid w:val="00F44F23"/>
    <w:rsid w:val="00F44F5D"/>
    <w:rsid w:val="00F45631"/>
    <w:rsid w:val="00F45FB7"/>
    <w:rsid w:val="00F4626A"/>
    <w:rsid w:val="00F468EE"/>
    <w:rsid w:val="00F4690C"/>
    <w:rsid w:val="00F4724C"/>
    <w:rsid w:val="00F50850"/>
    <w:rsid w:val="00F524F6"/>
    <w:rsid w:val="00F52641"/>
    <w:rsid w:val="00F52D3A"/>
    <w:rsid w:val="00F5371E"/>
    <w:rsid w:val="00F537C1"/>
    <w:rsid w:val="00F54E23"/>
    <w:rsid w:val="00F54EF0"/>
    <w:rsid w:val="00F55F96"/>
    <w:rsid w:val="00F5676E"/>
    <w:rsid w:val="00F56986"/>
    <w:rsid w:val="00F56DF1"/>
    <w:rsid w:val="00F56E45"/>
    <w:rsid w:val="00F6057A"/>
    <w:rsid w:val="00F605AC"/>
    <w:rsid w:val="00F6161D"/>
    <w:rsid w:val="00F61802"/>
    <w:rsid w:val="00F618FE"/>
    <w:rsid w:val="00F62744"/>
    <w:rsid w:val="00F62A52"/>
    <w:rsid w:val="00F62ACB"/>
    <w:rsid w:val="00F62FB3"/>
    <w:rsid w:val="00F6347E"/>
    <w:rsid w:val="00F63ED6"/>
    <w:rsid w:val="00F63F36"/>
    <w:rsid w:val="00F6544D"/>
    <w:rsid w:val="00F659C6"/>
    <w:rsid w:val="00F65DF2"/>
    <w:rsid w:val="00F66601"/>
    <w:rsid w:val="00F66DE6"/>
    <w:rsid w:val="00F66F6B"/>
    <w:rsid w:val="00F670AF"/>
    <w:rsid w:val="00F6725B"/>
    <w:rsid w:val="00F6738E"/>
    <w:rsid w:val="00F67709"/>
    <w:rsid w:val="00F67B8C"/>
    <w:rsid w:val="00F70626"/>
    <w:rsid w:val="00F7076A"/>
    <w:rsid w:val="00F70931"/>
    <w:rsid w:val="00F70BEF"/>
    <w:rsid w:val="00F70C70"/>
    <w:rsid w:val="00F710EC"/>
    <w:rsid w:val="00F713A8"/>
    <w:rsid w:val="00F71E3D"/>
    <w:rsid w:val="00F72683"/>
    <w:rsid w:val="00F72716"/>
    <w:rsid w:val="00F72A0A"/>
    <w:rsid w:val="00F72AFC"/>
    <w:rsid w:val="00F72B82"/>
    <w:rsid w:val="00F730D9"/>
    <w:rsid w:val="00F733AD"/>
    <w:rsid w:val="00F73EB3"/>
    <w:rsid w:val="00F741DE"/>
    <w:rsid w:val="00F74F01"/>
    <w:rsid w:val="00F769BA"/>
    <w:rsid w:val="00F76E3D"/>
    <w:rsid w:val="00F7760D"/>
    <w:rsid w:val="00F77953"/>
    <w:rsid w:val="00F77B19"/>
    <w:rsid w:val="00F77C34"/>
    <w:rsid w:val="00F80A03"/>
    <w:rsid w:val="00F80E0C"/>
    <w:rsid w:val="00F80F6B"/>
    <w:rsid w:val="00F81094"/>
    <w:rsid w:val="00F812C3"/>
    <w:rsid w:val="00F81331"/>
    <w:rsid w:val="00F815DB"/>
    <w:rsid w:val="00F82022"/>
    <w:rsid w:val="00F82047"/>
    <w:rsid w:val="00F82312"/>
    <w:rsid w:val="00F838D0"/>
    <w:rsid w:val="00F8438E"/>
    <w:rsid w:val="00F845AF"/>
    <w:rsid w:val="00F84A04"/>
    <w:rsid w:val="00F84C1D"/>
    <w:rsid w:val="00F84E55"/>
    <w:rsid w:val="00F85AA9"/>
    <w:rsid w:val="00F85AC3"/>
    <w:rsid w:val="00F85BE5"/>
    <w:rsid w:val="00F860C0"/>
    <w:rsid w:val="00F8616F"/>
    <w:rsid w:val="00F86256"/>
    <w:rsid w:val="00F86506"/>
    <w:rsid w:val="00F87195"/>
    <w:rsid w:val="00F87736"/>
    <w:rsid w:val="00F903BB"/>
    <w:rsid w:val="00F905CD"/>
    <w:rsid w:val="00F90875"/>
    <w:rsid w:val="00F90AC4"/>
    <w:rsid w:val="00F91B83"/>
    <w:rsid w:val="00F91C37"/>
    <w:rsid w:val="00F91E89"/>
    <w:rsid w:val="00F91ED8"/>
    <w:rsid w:val="00F91F9C"/>
    <w:rsid w:val="00F923F8"/>
    <w:rsid w:val="00F92CF0"/>
    <w:rsid w:val="00F92D1A"/>
    <w:rsid w:val="00F93B09"/>
    <w:rsid w:val="00F93D55"/>
    <w:rsid w:val="00F9404C"/>
    <w:rsid w:val="00F94425"/>
    <w:rsid w:val="00F94ABA"/>
    <w:rsid w:val="00F94B4D"/>
    <w:rsid w:val="00F94DF1"/>
    <w:rsid w:val="00F94F51"/>
    <w:rsid w:val="00F95564"/>
    <w:rsid w:val="00F95583"/>
    <w:rsid w:val="00F9591E"/>
    <w:rsid w:val="00F967DB"/>
    <w:rsid w:val="00F97168"/>
    <w:rsid w:val="00F97317"/>
    <w:rsid w:val="00F974B2"/>
    <w:rsid w:val="00F97618"/>
    <w:rsid w:val="00FA0448"/>
    <w:rsid w:val="00FA07D5"/>
    <w:rsid w:val="00FA0AE1"/>
    <w:rsid w:val="00FA0BE5"/>
    <w:rsid w:val="00FA1198"/>
    <w:rsid w:val="00FA1479"/>
    <w:rsid w:val="00FA22C7"/>
    <w:rsid w:val="00FA3D6F"/>
    <w:rsid w:val="00FA3F92"/>
    <w:rsid w:val="00FA41AA"/>
    <w:rsid w:val="00FA4BE9"/>
    <w:rsid w:val="00FA52D0"/>
    <w:rsid w:val="00FA5897"/>
    <w:rsid w:val="00FA5B65"/>
    <w:rsid w:val="00FA62D3"/>
    <w:rsid w:val="00FA6665"/>
    <w:rsid w:val="00FA6685"/>
    <w:rsid w:val="00FA695C"/>
    <w:rsid w:val="00FA6D0F"/>
    <w:rsid w:val="00FA762A"/>
    <w:rsid w:val="00FB06B1"/>
    <w:rsid w:val="00FB0B4A"/>
    <w:rsid w:val="00FB0CC5"/>
    <w:rsid w:val="00FB0F2B"/>
    <w:rsid w:val="00FB122A"/>
    <w:rsid w:val="00FB1235"/>
    <w:rsid w:val="00FB1642"/>
    <w:rsid w:val="00FB2873"/>
    <w:rsid w:val="00FB29FE"/>
    <w:rsid w:val="00FB2DC6"/>
    <w:rsid w:val="00FB306C"/>
    <w:rsid w:val="00FB32DD"/>
    <w:rsid w:val="00FB33C7"/>
    <w:rsid w:val="00FB3A83"/>
    <w:rsid w:val="00FB3B97"/>
    <w:rsid w:val="00FB3CAE"/>
    <w:rsid w:val="00FB3E3C"/>
    <w:rsid w:val="00FB4B1F"/>
    <w:rsid w:val="00FB512A"/>
    <w:rsid w:val="00FB5367"/>
    <w:rsid w:val="00FB56C4"/>
    <w:rsid w:val="00FB59BE"/>
    <w:rsid w:val="00FB59F4"/>
    <w:rsid w:val="00FB5A35"/>
    <w:rsid w:val="00FB5D7D"/>
    <w:rsid w:val="00FB6210"/>
    <w:rsid w:val="00FB6AEC"/>
    <w:rsid w:val="00FB6B8D"/>
    <w:rsid w:val="00FB6D6E"/>
    <w:rsid w:val="00FB757C"/>
    <w:rsid w:val="00FC005E"/>
    <w:rsid w:val="00FC03E1"/>
    <w:rsid w:val="00FC1851"/>
    <w:rsid w:val="00FC1A68"/>
    <w:rsid w:val="00FC2269"/>
    <w:rsid w:val="00FC2421"/>
    <w:rsid w:val="00FC2788"/>
    <w:rsid w:val="00FC2805"/>
    <w:rsid w:val="00FC2D23"/>
    <w:rsid w:val="00FC37E8"/>
    <w:rsid w:val="00FC44D4"/>
    <w:rsid w:val="00FC4A94"/>
    <w:rsid w:val="00FC4DB5"/>
    <w:rsid w:val="00FC51F7"/>
    <w:rsid w:val="00FC562F"/>
    <w:rsid w:val="00FC599C"/>
    <w:rsid w:val="00FC5AF6"/>
    <w:rsid w:val="00FC5CCE"/>
    <w:rsid w:val="00FC6A50"/>
    <w:rsid w:val="00FC6CFC"/>
    <w:rsid w:val="00FC6E7E"/>
    <w:rsid w:val="00FC7466"/>
    <w:rsid w:val="00FC7A9A"/>
    <w:rsid w:val="00FC7B73"/>
    <w:rsid w:val="00FC7D12"/>
    <w:rsid w:val="00FC7EFF"/>
    <w:rsid w:val="00FC7F95"/>
    <w:rsid w:val="00FD041E"/>
    <w:rsid w:val="00FD078E"/>
    <w:rsid w:val="00FD0C11"/>
    <w:rsid w:val="00FD10C3"/>
    <w:rsid w:val="00FD2A8C"/>
    <w:rsid w:val="00FD2B4A"/>
    <w:rsid w:val="00FD3689"/>
    <w:rsid w:val="00FD3693"/>
    <w:rsid w:val="00FD37DD"/>
    <w:rsid w:val="00FD3C4F"/>
    <w:rsid w:val="00FD5476"/>
    <w:rsid w:val="00FD5E33"/>
    <w:rsid w:val="00FD5FAE"/>
    <w:rsid w:val="00FD66EE"/>
    <w:rsid w:val="00FD6AA1"/>
    <w:rsid w:val="00FD6F74"/>
    <w:rsid w:val="00FD7D1E"/>
    <w:rsid w:val="00FD7D29"/>
    <w:rsid w:val="00FE0391"/>
    <w:rsid w:val="00FE1441"/>
    <w:rsid w:val="00FE16ED"/>
    <w:rsid w:val="00FE1DC8"/>
    <w:rsid w:val="00FE261D"/>
    <w:rsid w:val="00FE2672"/>
    <w:rsid w:val="00FE2682"/>
    <w:rsid w:val="00FE2A44"/>
    <w:rsid w:val="00FE31F9"/>
    <w:rsid w:val="00FE356C"/>
    <w:rsid w:val="00FE38F1"/>
    <w:rsid w:val="00FE390B"/>
    <w:rsid w:val="00FE39B5"/>
    <w:rsid w:val="00FE4A70"/>
    <w:rsid w:val="00FE4A77"/>
    <w:rsid w:val="00FE4A87"/>
    <w:rsid w:val="00FE4BE3"/>
    <w:rsid w:val="00FE4ED9"/>
    <w:rsid w:val="00FE5200"/>
    <w:rsid w:val="00FE607E"/>
    <w:rsid w:val="00FF01F0"/>
    <w:rsid w:val="00FF0BCA"/>
    <w:rsid w:val="00FF0EA7"/>
    <w:rsid w:val="00FF11CA"/>
    <w:rsid w:val="00FF1C4A"/>
    <w:rsid w:val="00FF2301"/>
    <w:rsid w:val="00FF2371"/>
    <w:rsid w:val="00FF3005"/>
    <w:rsid w:val="00FF3B40"/>
    <w:rsid w:val="00FF4139"/>
    <w:rsid w:val="00FF45F7"/>
    <w:rsid w:val="00FF543D"/>
    <w:rsid w:val="00FF55D6"/>
    <w:rsid w:val="00FF5814"/>
    <w:rsid w:val="00FF5A62"/>
    <w:rsid w:val="00FF5DAB"/>
    <w:rsid w:val="00FF63A7"/>
    <w:rsid w:val="00FF668B"/>
    <w:rsid w:val="00FF693C"/>
    <w:rsid w:val="00FF7828"/>
    <w:rsid w:val="00FF7B8C"/>
    <w:rsid w:val="00FF7BD7"/>
    <w:rsid w:val="00FF7D39"/>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s-ES_tradnl" w:eastAsia="es-ES_tradn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5BCB"/>
    <w:rPr>
      <w:rFonts w:eastAsia="Times New Roman"/>
      <w:sz w:val="24"/>
      <w:szCs w:val="24"/>
      <w:lang w:val="es-AR" w:eastAsia="es-AR"/>
    </w:rPr>
  </w:style>
  <w:style w:type="paragraph" w:styleId="Ttulo5">
    <w:name w:val="heading 5"/>
    <w:basedOn w:val="Normal"/>
    <w:next w:val="Normal"/>
    <w:qFormat/>
    <w:rsid w:val="00FD37DD"/>
    <w:pPr>
      <w:keepNext/>
      <w:spacing w:line="360" w:lineRule="auto"/>
      <w:jc w:val="right"/>
      <w:outlineLvl w:val="4"/>
    </w:pPr>
    <w:rPr>
      <w:b/>
      <w:bCs/>
      <w:u w:val="single"/>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FD37DD"/>
    <w:pPr>
      <w:tabs>
        <w:tab w:val="center" w:pos="4252"/>
        <w:tab w:val="right" w:pos="8504"/>
      </w:tabs>
    </w:pPr>
  </w:style>
  <w:style w:type="paragraph" w:styleId="Piedepgina">
    <w:name w:val="footer"/>
    <w:basedOn w:val="Normal"/>
    <w:rsid w:val="00FD37DD"/>
    <w:pPr>
      <w:tabs>
        <w:tab w:val="center" w:pos="4252"/>
        <w:tab w:val="right" w:pos="8504"/>
      </w:tabs>
    </w:pPr>
  </w:style>
  <w:style w:type="character" w:styleId="Nmerodepgina">
    <w:name w:val="page number"/>
    <w:basedOn w:val="Fuentedeprrafopredeter"/>
    <w:rsid w:val="00FD37DD"/>
  </w:style>
  <w:style w:type="character" w:customStyle="1" w:styleId="description">
    <w:name w:val="description"/>
    <w:basedOn w:val="Fuentedeprrafopredeter"/>
    <w:rsid w:val="00FD37DD"/>
  </w:style>
  <w:style w:type="character" w:customStyle="1" w:styleId="EncabezadoCar">
    <w:name w:val="Encabezado Car"/>
    <w:basedOn w:val="Fuentedeprrafopredeter"/>
    <w:link w:val="Encabezado"/>
    <w:rsid w:val="00F11364"/>
    <w:rPr>
      <w:rFonts w:eastAsia="Times New Roman"/>
      <w:sz w:val="24"/>
      <w:szCs w:val="24"/>
      <w:lang w:val="es-AR" w:eastAsia="es-AR"/>
    </w:rPr>
  </w:style>
  <w:style w:type="paragraph" w:customStyle="1" w:styleId="Standard">
    <w:name w:val="Standard"/>
    <w:rsid w:val="002A6FE9"/>
    <w:pPr>
      <w:widowControl w:val="0"/>
      <w:suppressAutoHyphens/>
      <w:autoSpaceDN w:val="0"/>
      <w:textAlignment w:val="baseline"/>
    </w:pPr>
    <w:rPr>
      <w:rFonts w:eastAsia="SimSun" w:cs="Mangal"/>
      <w:kern w:val="3"/>
      <w:sz w:val="24"/>
      <w:szCs w:val="24"/>
      <w:lang w:val="de-DE" w:eastAsia="zh-CN" w:bidi="hi-IN"/>
    </w:rPr>
  </w:style>
  <w:style w:type="paragraph" w:customStyle="1" w:styleId="Ttulo31">
    <w:name w:val="Título 31"/>
    <w:basedOn w:val="Normal"/>
    <w:next w:val="Normal"/>
    <w:rsid w:val="002A6FE9"/>
    <w:pPr>
      <w:keepNext/>
      <w:keepLines/>
      <w:suppressAutoHyphens/>
      <w:autoSpaceDN w:val="0"/>
      <w:spacing w:before="160"/>
      <w:textAlignment w:val="baseline"/>
      <w:outlineLvl w:val="2"/>
    </w:pPr>
    <w:rPr>
      <w:rFonts w:ascii="Trebuchet MS" w:eastAsia="Trebuchet MS" w:hAnsi="Trebuchet MS" w:cs="Trebuchet MS"/>
      <w:b/>
      <w:color w:val="666666"/>
      <w:kern w:val="3"/>
      <w:lang w:val="de-DE" w:eastAsia="zh-CN" w:bidi="hi-IN"/>
    </w:rPr>
  </w:style>
  <w:style w:type="numbering" w:customStyle="1" w:styleId="WWNum1">
    <w:name w:val="WWNum1"/>
    <w:basedOn w:val="Sinlista"/>
    <w:rsid w:val="002A6FE9"/>
    <w:pPr>
      <w:numPr>
        <w:numId w:val="1"/>
      </w:numPr>
    </w:pPr>
  </w:style>
  <w:style w:type="paragraph" w:styleId="Textoindependiente">
    <w:name w:val="Body Text"/>
    <w:basedOn w:val="Normal"/>
    <w:link w:val="TextoindependienteCar"/>
    <w:rsid w:val="002A6FE9"/>
    <w:pPr>
      <w:jc w:val="both"/>
    </w:pPr>
    <w:rPr>
      <w:szCs w:val="20"/>
      <w:lang w:val="es-ES" w:eastAsia="es-ES"/>
    </w:rPr>
  </w:style>
  <w:style w:type="character" w:customStyle="1" w:styleId="TextoindependienteCar">
    <w:name w:val="Texto independiente Car"/>
    <w:basedOn w:val="Fuentedeprrafopredeter"/>
    <w:link w:val="Textoindependiente"/>
    <w:rsid w:val="002A6FE9"/>
    <w:rPr>
      <w:sz w:val="24"/>
      <w:lang w:val="es-ES" w:eastAsia="es-ES" w:bidi="ar-SA"/>
    </w:rPr>
  </w:style>
  <w:style w:type="paragraph" w:styleId="Textodeglobo">
    <w:name w:val="Balloon Text"/>
    <w:basedOn w:val="Normal"/>
    <w:link w:val="TextodegloboCar"/>
    <w:rsid w:val="00FE390B"/>
    <w:rPr>
      <w:rFonts w:ascii="Tahoma" w:hAnsi="Tahoma" w:cs="Tahoma"/>
      <w:sz w:val="16"/>
      <w:szCs w:val="16"/>
    </w:rPr>
  </w:style>
  <w:style w:type="character" w:customStyle="1" w:styleId="TextodegloboCar">
    <w:name w:val="Texto de globo Car"/>
    <w:basedOn w:val="Fuentedeprrafopredeter"/>
    <w:link w:val="Textodeglobo"/>
    <w:rsid w:val="00FE390B"/>
    <w:rPr>
      <w:rFonts w:ascii="Tahoma" w:eastAsia="Times New Roman" w:hAnsi="Tahoma" w:cs="Tahoma"/>
      <w:sz w:val="16"/>
      <w:szCs w:val="16"/>
      <w:lang w:val="es-AR" w:eastAsia="es-AR"/>
    </w:rPr>
  </w:style>
  <w:style w:type="paragraph" w:styleId="Prrafodelista">
    <w:name w:val="List Paragraph"/>
    <w:basedOn w:val="Normal"/>
    <w:uiPriority w:val="34"/>
    <w:qFormat/>
    <w:rsid w:val="00950D0B"/>
    <w:pPr>
      <w:ind w:left="708"/>
    </w:pPr>
  </w:style>
  <w:style w:type="paragraph" w:customStyle="1" w:styleId="Default">
    <w:name w:val="Default"/>
    <w:rsid w:val="00722777"/>
    <w:pPr>
      <w:autoSpaceDE w:val="0"/>
      <w:autoSpaceDN w:val="0"/>
      <w:adjustRightInd w:val="0"/>
    </w:pPr>
    <w:rPr>
      <w:rFonts w:ascii="Arial" w:hAnsi="Arial" w:cs="Arial"/>
      <w:color w:val="000000"/>
      <w:sz w:val="24"/>
      <w:szCs w:val="24"/>
    </w:rPr>
  </w:style>
  <w:style w:type="paragraph" w:customStyle="1" w:styleId="CM2">
    <w:name w:val="CM2"/>
    <w:basedOn w:val="Default"/>
    <w:next w:val="Default"/>
    <w:uiPriority w:val="99"/>
    <w:rsid w:val="00722777"/>
    <w:pPr>
      <w:spacing w:line="418" w:lineRule="atLeast"/>
    </w:pPr>
    <w:rPr>
      <w:color w:val="auto"/>
    </w:rPr>
  </w:style>
  <w:style w:type="paragraph" w:styleId="NormalWeb">
    <w:name w:val="Normal (Web)"/>
    <w:basedOn w:val="Normal"/>
    <w:uiPriority w:val="99"/>
    <w:unhideWhenUsed/>
    <w:rsid w:val="0063027A"/>
    <w:pPr>
      <w:spacing w:before="100" w:beforeAutospacing="1" w:after="100" w:afterAutospacing="1"/>
    </w:pPr>
    <w:rPr>
      <w:lang w:val="es-ES_tradnl" w:eastAsia="es-ES_tradnl"/>
    </w:rPr>
  </w:style>
  <w:style w:type="character" w:styleId="Hipervnculo">
    <w:name w:val="Hyperlink"/>
    <w:basedOn w:val="Fuentedeprrafopredeter"/>
    <w:uiPriority w:val="99"/>
    <w:unhideWhenUsed/>
    <w:rsid w:val="0063027A"/>
    <w:rPr>
      <w:color w:val="0000FF"/>
      <w:u w:val="single"/>
    </w:rPr>
  </w:style>
  <w:style w:type="paragraph" w:customStyle="1" w:styleId="CM4">
    <w:name w:val="CM4"/>
    <w:basedOn w:val="Default"/>
    <w:next w:val="Default"/>
    <w:uiPriority w:val="99"/>
    <w:rsid w:val="00E25C84"/>
    <w:rPr>
      <w:color w:val="auto"/>
      <w:lang w:val="es-ES"/>
    </w:rPr>
  </w:style>
  <w:style w:type="paragraph" w:customStyle="1" w:styleId="CM3">
    <w:name w:val="CM3"/>
    <w:basedOn w:val="Default"/>
    <w:next w:val="Default"/>
    <w:uiPriority w:val="99"/>
    <w:rsid w:val="00A73E52"/>
    <w:pPr>
      <w:spacing w:line="418" w:lineRule="atLeast"/>
    </w:pPr>
    <w:rPr>
      <w:color w:val="auto"/>
      <w:lang w:val="es-ES"/>
    </w:rPr>
  </w:style>
  <w:style w:type="paragraph" w:customStyle="1" w:styleId="CM5">
    <w:name w:val="CM5"/>
    <w:basedOn w:val="Default"/>
    <w:next w:val="Default"/>
    <w:uiPriority w:val="99"/>
    <w:rsid w:val="00344AA5"/>
    <w:pPr>
      <w:spacing w:line="420" w:lineRule="atLeast"/>
    </w:pPr>
    <w:rPr>
      <w:color w:val="auto"/>
      <w:lang w:val="es-ES"/>
    </w:rPr>
  </w:style>
  <w:style w:type="paragraph" w:customStyle="1" w:styleId="CM1">
    <w:name w:val="CM1"/>
    <w:basedOn w:val="Default"/>
    <w:next w:val="Default"/>
    <w:uiPriority w:val="99"/>
    <w:rsid w:val="00213022"/>
    <w:pPr>
      <w:spacing w:line="383" w:lineRule="atLeast"/>
    </w:pPr>
    <w:rPr>
      <w:color w:val="auto"/>
      <w:lang w:val="es-ES"/>
    </w:rPr>
  </w:style>
  <w:style w:type="paragraph" w:customStyle="1" w:styleId="CM10">
    <w:name w:val="CM10"/>
    <w:basedOn w:val="Default"/>
    <w:next w:val="Default"/>
    <w:uiPriority w:val="99"/>
    <w:rsid w:val="00831DC2"/>
    <w:rPr>
      <w:color w:val="auto"/>
      <w:lang w:val="es-ES"/>
    </w:rPr>
  </w:style>
  <w:style w:type="character" w:customStyle="1" w:styleId="documentfile">
    <w:name w:val="documentfile"/>
    <w:basedOn w:val="Fuentedeprrafopredeter"/>
    <w:rsid w:val="0054114B"/>
  </w:style>
  <w:style w:type="character" w:customStyle="1" w:styleId="highlightedsearchterm">
    <w:name w:val="highlightedsearchterm"/>
    <w:basedOn w:val="Fuentedeprrafopredeter"/>
    <w:rsid w:val="0054114B"/>
  </w:style>
  <w:style w:type="character" w:customStyle="1" w:styleId="summary">
    <w:name w:val="summary"/>
    <w:basedOn w:val="Fuentedeprrafopredeter"/>
    <w:rsid w:val="000F3BBF"/>
  </w:style>
  <w:style w:type="character" w:customStyle="1" w:styleId="Cuerpodeltexto">
    <w:name w:val="Cuerpo del texto_"/>
    <w:basedOn w:val="Fuentedeprrafopredeter"/>
    <w:rsid w:val="00FF55D6"/>
    <w:rPr>
      <w:rFonts w:ascii="Arial" w:eastAsia="Arial" w:hAnsi="Arial" w:cs="Arial"/>
      <w:b w:val="0"/>
      <w:bCs w:val="0"/>
      <w:i w:val="0"/>
      <w:iCs w:val="0"/>
      <w:smallCaps w:val="0"/>
      <w:strike w:val="0"/>
      <w:sz w:val="22"/>
      <w:szCs w:val="22"/>
      <w:u w:val="none"/>
    </w:rPr>
  </w:style>
  <w:style w:type="character" w:customStyle="1" w:styleId="Cuerpodeltexto0">
    <w:name w:val="Cuerpo del texto"/>
    <w:basedOn w:val="Cuerpodeltexto"/>
    <w:rsid w:val="00FF55D6"/>
    <w:rPr>
      <w:rFonts w:ascii="Arial" w:eastAsia="Arial" w:hAnsi="Arial" w:cs="Arial"/>
      <w:b w:val="0"/>
      <w:bCs w:val="0"/>
      <w:i w:val="0"/>
      <w:iCs w:val="0"/>
      <w:smallCaps w:val="0"/>
      <w:strike w:val="0"/>
      <w:color w:val="000000"/>
      <w:spacing w:val="0"/>
      <w:w w:val="100"/>
      <w:position w:val="0"/>
      <w:sz w:val="22"/>
      <w:szCs w:val="22"/>
      <w:u w:val="single"/>
      <w:lang w:val="es-ES" w:eastAsia="es-ES" w:bidi="es-ES"/>
    </w:rPr>
  </w:style>
  <w:style w:type="character" w:customStyle="1" w:styleId="CuerpodeltextoCursiva">
    <w:name w:val="Cuerpo del texto + Cursiva"/>
    <w:basedOn w:val="Cuerpodeltexto"/>
    <w:rsid w:val="00FF55D6"/>
    <w:rPr>
      <w:rFonts w:ascii="Arial" w:eastAsia="Arial" w:hAnsi="Arial" w:cs="Arial"/>
      <w:b w:val="0"/>
      <w:bCs w:val="0"/>
      <w:i/>
      <w:iCs/>
      <w:smallCaps w:val="0"/>
      <w:strike w:val="0"/>
      <w:color w:val="000000"/>
      <w:spacing w:val="0"/>
      <w:w w:val="100"/>
      <w:position w:val="0"/>
      <w:sz w:val="22"/>
      <w:szCs w:val="22"/>
      <w:u w:val="none"/>
      <w:lang w:val="es-ES" w:eastAsia="es-ES" w:bidi="es-ES"/>
    </w:rPr>
  </w:style>
  <w:style w:type="paragraph" w:customStyle="1" w:styleId="CM6">
    <w:name w:val="CM6"/>
    <w:basedOn w:val="Default"/>
    <w:next w:val="Default"/>
    <w:uiPriority w:val="99"/>
    <w:rsid w:val="00664371"/>
    <w:pPr>
      <w:spacing w:line="413" w:lineRule="atLeast"/>
    </w:pPr>
    <w:rPr>
      <w:rFonts w:eastAsiaTheme="minorEastAsia"/>
      <w:color w:val="auto"/>
      <w:lang w:val="es-ES" w:eastAsia="es-ES"/>
    </w:rPr>
  </w:style>
  <w:style w:type="numbering" w:customStyle="1" w:styleId="Estilo1">
    <w:name w:val="Estilo1"/>
    <w:uiPriority w:val="99"/>
    <w:rsid w:val="000565FE"/>
    <w:pPr>
      <w:numPr>
        <w:numId w:val="2"/>
      </w:numPr>
    </w:pPr>
  </w:style>
  <w:style w:type="numbering" w:customStyle="1" w:styleId="Estilo2">
    <w:name w:val="Estilo2"/>
    <w:uiPriority w:val="99"/>
    <w:rsid w:val="00F13F52"/>
    <w:pPr>
      <w:numPr>
        <w:numId w:val="3"/>
      </w:numPr>
    </w:pPr>
  </w:style>
  <w:style w:type="numbering" w:customStyle="1" w:styleId="Estilo3">
    <w:name w:val="Estilo3"/>
    <w:uiPriority w:val="99"/>
    <w:rsid w:val="00F13F52"/>
    <w:pPr>
      <w:numPr>
        <w:numId w:val="4"/>
      </w:numPr>
    </w:pPr>
  </w:style>
  <w:style w:type="character" w:styleId="nfasis">
    <w:name w:val="Emphasis"/>
    <w:basedOn w:val="Fuentedeprrafopredeter"/>
    <w:qFormat/>
    <w:rsid w:val="00804A3F"/>
    <w:rPr>
      <w:i/>
      <w:iCs/>
    </w:rPr>
  </w:style>
  <w:style w:type="character" w:styleId="Textoennegrita">
    <w:name w:val="Strong"/>
    <w:basedOn w:val="Fuentedeprrafopredeter"/>
    <w:uiPriority w:val="22"/>
    <w:qFormat/>
    <w:rsid w:val="006710D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s-ES_tradnl" w:eastAsia="es-ES_tradn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5BCB"/>
    <w:rPr>
      <w:rFonts w:eastAsia="Times New Roman"/>
      <w:sz w:val="24"/>
      <w:szCs w:val="24"/>
      <w:lang w:val="es-AR" w:eastAsia="es-AR"/>
    </w:rPr>
  </w:style>
  <w:style w:type="paragraph" w:styleId="Ttulo5">
    <w:name w:val="heading 5"/>
    <w:basedOn w:val="Normal"/>
    <w:next w:val="Normal"/>
    <w:qFormat/>
    <w:rsid w:val="00FD37DD"/>
    <w:pPr>
      <w:keepNext/>
      <w:spacing w:line="360" w:lineRule="auto"/>
      <w:jc w:val="right"/>
      <w:outlineLvl w:val="4"/>
    </w:pPr>
    <w:rPr>
      <w:b/>
      <w:bCs/>
      <w:u w:val="single"/>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FD37DD"/>
    <w:pPr>
      <w:tabs>
        <w:tab w:val="center" w:pos="4252"/>
        <w:tab w:val="right" w:pos="8504"/>
      </w:tabs>
    </w:pPr>
  </w:style>
  <w:style w:type="paragraph" w:styleId="Piedepgina">
    <w:name w:val="footer"/>
    <w:basedOn w:val="Normal"/>
    <w:rsid w:val="00FD37DD"/>
    <w:pPr>
      <w:tabs>
        <w:tab w:val="center" w:pos="4252"/>
        <w:tab w:val="right" w:pos="8504"/>
      </w:tabs>
    </w:pPr>
  </w:style>
  <w:style w:type="character" w:styleId="Nmerodepgina">
    <w:name w:val="page number"/>
    <w:basedOn w:val="Fuentedeprrafopredeter"/>
    <w:rsid w:val="00FD37DD"/>
  </w:style>
  <w:style w:type="character" w:customStyle="1" w:styleId="description">
    <w:name w:val="description"/>
    <w:basedOn w:val="Fuentedeprrafopredeter"/>
    <w:rsid w:val="00FD37DD"/>
  </w:style>
  <w:style w:type="character" w:customStyle="1" w:styleId="EncabezadoCar">
    <w:name w:val="Encabezado Car"/>
    <w:basedOn w:val="Fuentedeprrafopredeter"/>
    <w:link w:val="Encabezado"/>
    <w:rsid w:val="00F11364"/>
    <w:rPr>
      <w:rFonts w:eastAsia="Times New Roman"/>
      <w:sz w:val="24"/>
      <w:szCs w:val="24"/>
      <w:lang w:val="es-AR" w:eastAsia="es-AR"/>
    </w:rPr>
  </w:style>
  <w:style w:type="paragraph" w:customStyle="1" w:styleId="Standard">
    <w:name w:val="Standard"/>
    <w:rsid w:val="002A6FE9"/>
    <w:pPr>
      <w:widowControl w:val="0"/>
      <w:suppressAutoHyphens/>
      <w:autoSpaceDN w:val="0"/>
      <w:textAlignment w:val="baseline"/>
    </w:pPr>
    <w:rPr>
      <w:rFonts w:eastAsia="SimSun" w:cs="Mangal"/>
      <w:kern w:val="3"/>
      <w:sz w:val="24"/>
      <w:szCs w:val="24"/>
      <w:lang w:val="de-DE" w:eastAsia="zh-CN" w:bidi="hi-IN"/>
    </w:rPr>
  </w:style>
  <w:style w:type="paragraph" w:customStyle="1" w:styleId="Ttulo31">
    <w:name w:val="Título 31"/>
    <w:basedOn w:val="Normal"/>
    <w:next w:val="Normal"/>
    <w:rsid w:val="002A6FE9"/>
    <w:pPr>
      <w:keepNext/>
      <w:keepLines/>
      <w:suppressAutoHyphens/>
      <w:autoSpaceDN w:val="0"/>
      <w:spacing w:before="160"/>
      <w:textAlignment w:val="baseline"/>
      <w:outlineLvl w:val="2"/>
    </w:pPr>
    <w:rPr>
      <w:rFonts w:ascii="Trebuchet MS" w:eastAsia="Trebuchet MS" w:hAnsi="Trebuchet MS" w:cs="Trebuchet MS"/>
      <w:b/>
      <w:color w:val="666666"/>
      <w:kern w:val="3"/>
      <w:lang w:val="de-DE" w:eastAsia="zh-CN" w:bidi="hi-IN"/>
    </w:rPr>
  </w:style>
  <w:style w:type="numbering" w:customStyle="1" w:styleId="WWNum1">
    <w:name w:val="WWNum1"/>
    <w:basedOn w:val="Sinlista"/>
    <w:rsid w:val="002A6FE9"/>
    <w:pPr>
      <w:numPr>
        <w:numId w:val="1"/>
      </w:numPr>
    </w:pPr>
  </w:style>
  <w:style w:type="paragraph" w:styleId="Textoindependiente">
    <w:name w:val="Body Text"/>
    <w:basedOn w:val="Normal"/>
    <w:link w:val="TextoindependienteCar"/>
    <w:rsid w:val="002A6FE9"/>
    <w:pPr>
      <w:jc w:val="both"/>
    </w:pPr>
    <w:rPr>
      <w:szCs w:val="20"/>
      <w:lang w:val="es-ES" w:eastAsia="es-ES"/>
    </w:rPr>
  </w:style>
  <w:style w:type="character" w:customStyle="1" w:styleId="TextoindependienteCar">
    <w:name w:val="Texto independiente Car"/>
    <w:basedOn w:val="Fuentedeprrafopredeter"/>
    <w:link w:val="Textoindependiente"/>
    <w:rsid w:val="002A6FE9"/>
    <w:rPr>
      <w:sz w:val="24"/>
      <w:lang w:val="es-ES" w:eastAsia="es-ES" w:bidi="ar-SA"/>
    </w:rPr>
  </w:style>
  <w:style w:type="paragraph" w:styleId="Textodeglobo">
    <w:name w:val="Balloon Text"/>
    <w:basedOn w:val="Normal"/>
    <w:link w:val="TextodegloboCar"/>
    <w:rsid w:val="00FE390B"/>
    <w:rPr>
      <w:rFonts w:ascii="Tahoma" w:hAnsi="Tahoma" w:cs="Tahoma"/>
      <w:sz w:val="16"/>
      <w:szCs w:val="16"/>
    </w:rPr>
  </w:style>
  <w:style w:type="character" w:customStyle="1" w:styleId="TextodegloboCar">
    <w:name w:val="Texto de globo Car"/>
    <w:basedOn w:val="Fuentedeprrafopredeter"/>
    <w:link w:val="Textodeglobo"/>
    <w:rsid w:val="00FE390B"/>
    <w:rPr>
      <w:rFonts w:ascii="Tahoma" w:eastAsia="Times New Roman" w:hAnsi="Tahoma" w:cs="Tahoma"/>
      <w:sz w:val="16"/>
      <w:szCs w:val="16"/>
      <w:lang w:val="es-AR" w:eastAsia="es-AR"/>
    </w:rPr>
  </w:style>
  <w:style w:type="paragraph" w:styleId="Prrafodelista">
    <w:name w:val="List Paragraph"/>
    <w:basedOn w:val="Normal"/>
    <w:uiPriority w:val="34"/>
    <w:qFormat/>
    <w:rsid w:val="00950D0B"/>
    <w:pPr>
      <w:ind w:left="708"/>
    </w:pPr>
  </w:style>
  <w:style w:type="paragraph" w:customStyle="1" w:styleId="Default">
    <w:name w:val="Default"/>
    <w:rsid w:val="00722777"/>
    <w:pPr>
      <w:autoSpaceDE w:val="0"/>
      <w:autoSpaceDN w:val="0"/>
      <w:adjustRightInd w:val="0"/>
    </w:pPr>
    <w:rPr>
      <w:rFonts w:ascii="Arial" w:hAnsi="Arial" w:cs="Arial"/>
      <w:color w:val="000000"/>
      <w:sz w:val="24"/>
      <w:szCs w:val="24"/>
    </w:rPr>
  </w:style>
  <w:style w:type="paragraph" w:customStyle="1" w:styleId="CM2">
    <w:name w:val="CM2"/>
    <w:basedOn w:val="Default"/>
    <w:next w:val="Default"/>
    <w:uiPriority w:val="99"/>
    <w:rsid w:val="00722777"/>
    <w:pPr>
      <w:spacing w:line="418" w:lineRule="atLeast"/>
    </w:pPr>
    <w:rPr>
      <w:color w:val="auto"/>
    </w:rPr>
  </w:style>
  <w:style w:type="paragraph" w:styleId="NormalWeb">
    <w:name w:val="Normal (Web)"/>
    <w:basedOn w:val="Normal"/>
    <w:uiPriority w:val="99"/>
    <w:unhideWhenUsed/>
    <w:rsid w:val="0063027A"/>
    <w:pPr>
      <w:spacing w:before="100" w:beforeAutospacing="1" w:after="100" w:afterAutospacing="1"/>
    </w:pPr>
    <w:rPr>
      <w:lang w:val="es-ES_tradnl" w:eastAsia="es-ES_tradnl"/>
    </w:rPr>
  </w:style>
  <w:style w:type="character" w:styleId="Hipervnculo">
    <w:name w:val="Hyperlink"/>
    <w:basedOn w:val="Fuentedeprrafopredeter"/>
    <w:uiPriority w:val="99"/>
    <w:unhideWhenUsed/>
    <w:rsid w:val="0063027A"/>
    <w:rPr>
      <w:color w:val="0000FF"/>
      <w:u w:val="single"/>
    </w:rPr>
  </w:style>
  <w:style w:type="paragraph" w:customStyle="1" w:styleId="CM4">
    <w:name w:val="CM4"/>
    <w:basedOn w:val="Default"/>
    <w:next w:val="Default"/>
    <w:uiPriority w:val="99"/>
    <w:rsid w:val="00E25C84"/>
    <w:rPr>
      <w:color w:val="auto"/>
      <w:lang w:val="es-ES"/>
    </w:rPr>
  </w:style>
  <w:style w:type="paragraph" w:customStyle="1" w:styleId="CM3">
    <w:name w:val="CM3"/>
    <w:basedOn w:val="Default"/>
    <w:next w:val="Default"/>
    <w:uiPriority w:val="99"/>
    <w:rsid w:val="00A73E52"/>
    <w:pPr>
      <w:spacing w:line="418" w:lineRule="atLeast"/>
    </w:pPr>
    <w:rPr>
      <w:color w:val="auto"/>
      <w:lang w:val="es-ES"/>
    </w:rPr>
  </w:style>
  <w:style w:type="paragraph" w:customStyle="1" w:styleId="CM5">
    <w:name w:val="CM5"/>
    <w:basedOn w:val="Default"/>
    <w:next w:val="Default"/>
    <w:uiPriority w:val="99"/>
    <w:rsid w:val="00344AA5"/>
    <w:pPr>
      <w:spacing w:line="420" w:lineRule="atLeast"/>
    </w:pPr>
    <w:rPr>
      <w:color w:val="auto"/>
      <w:lang w:val="es-ES"/>
    </w:rPr>
  </w:style>
  <w:style w:type="paragraph" w:customStyle="1" w:styleId="CM1">
    <w:name w:val="CM1"/>
    <w:basedOn w:val="Default"/>
    <w:next w:val="Default"/>
    <w:uiPriority w:val="99"/>
    <w:rsid w:val="00213022"/>
    <w:pPr>
      <w:spacing w:line="383" w:lineRule="atLeast"/>
    </w:pPr>
    <w:rPr>
      <w:color w:val="auto"/>
      <w:lang w:val="es-ES"/>
    </w:rPr>
  </w:style>
  <w:style w:type="paragraph" w:customStyle="1" w:styleId="CM10">
    <w:name w:val="CM10"/>
    <w:basedOn w:val="Default"/>
    <w:next w:val="Default"/>
    <w:uiPriority w:val="99"/>
    <w:rsid w:val="00831DC2"/>
    <w:rPr>
      <w:color w:val="auto"/>
      <w:lang w:val="es-ES"/>
    </w:rPr>
  </w:style>
  <w:style w:type="character" w:customStyle="1" w:styleId="documentfile">
    <w:name w:val="documentfile"/>
    <w:basedOn w:val="Fuentedeprrafopredeter"/>
    <w:rsid w:val="0054114B"/>
  </w:style>
  <w:style w:type="character" w:customStyle="1" w:styleId="highlightedsearchterm">
    <w:name w:val="highlightedsearchterm"/>
    <w:basedOn w:val="Fuentedeprrafopredeter"/>
    <w:rsid w:val="0054114B"/>
  </w:style>
  <w:style w:type="character" w:customStyle="1" w:styleId="summary">
    <w:name w:val="summary"/>
    <w:basedOn w:val="Fuentedeprrafopredeter"/>
    <w:rsid w:val="000F3BBF"/>
  </w:style>
  <w:style w:type="character" w:customStyle="1" w:styleId="Cuerpodeltexto">
    <w:name w:val="Cuerpo del texto_"/>
    <w:basedOn w:val="Fuentedeprrafopredeter"/>
    <w:rsid w:val="00FF55D6"/>
    <w:rPr>
      <w:rFonts w:ascii="Arial" w:eastAsia="Arial" w:hAnsi="Arial" w:cs="Arial"/>
      <w:b w:val="0"/>
      <w:bCs w:val="0"/>
      <w:i w:val="0"/>
      <w:iCs w:val="0"/>
      <w:smallCaps w:val="0"/>
      <w:strike w:val="0"/>
      <w:sz w:val="22"/>
      <w:szCs w:val="22"/>
      <w:u w:val="none"/>
    </w:rPr>
  </w:style>
  <w:style w:type="character" w:customStyle="1" w:styleId="Cuerpodeltexto0">
    <w:name w:val="Cuerpo del texto"/>
    <w:basedOn w:val="Cuerpodeltexto"/>
    <w:rsid w:val="00FF55D6"/>
    <w:rPr>
      <w:rFonts w:ascii="Arial" w:eastAsia="Arial" w:hAnsi="Arial" w:cs="Arial"/>
      <w:b w:val="0"/>
      <w:bCs w:val="0"/>
      <w:i w:val="0"/>
      <w:iCs w:val="0"/>
      <w:smallCaps w:val="0"/>
      <w:strike w:val="0"/>
      <w:color w:val="000000"/>
      <w:spacing w:val="0"/>
      <w:w w:val="100"/>
      <w:position w:val="0"/>
      <w:sz w:val="22"/>
      <w:szCs w:val="22"/>
      <w:u w:val="single"/>
      <w:lang w:val="es-ES" w:eastAsia="es-ES" w:bidi="es-ES"/>
    </w:rPr>
  </w:style>
  <w:style w:type="character" w:customStyle="1" w:styleId="CuerpodeltextoCursiva">
    <w:name w:val="Cuerpo del texto + Cursiva"/>
    <w:basedOn w:val="Cuerpodeltexto"/>
    <w:rsid w:val="00FF55D6"/>
    <w:rPr>
      <w:rFonts w:ascii="Arial" w:eastAsia="Arial" w:hAnsi="Arial" w:cs="Arial"/>
      <w:b w:val="0"/>
      <w:bCs w:val="0"/>
      <w:i/>
      <w:iCs/>
      <w:smallCaps w:val="0"/>
      <w:strike w:val="0"/>
      <w:color w:val="000000"/>
      <w:spacing w:val="0"/>
      <w:w w:val="100"/>
      <w:position w:val="0"/>
      <w:sz w:val="22"/>
      <w:szCs w:val="22"/>
      <w:u w:val="none"/>
      <w:lang w:val="es-ES" w:eastAsia="es-ES" w:bidi="es-ES"/>
    </w:rPr>
  </w:style>
  <w:style w:type="paragraph" w:customStyle="1" w:styleId="CM6">
    <w:name w:val="CM6"/>
    <w:basedOn w:val="Default"/>
    <w:next w:val="Default"/>
    <w:uiPriority w:val="99"/>
    <w:rsid w:val="00664371"/>
    <w:pPr>
      <w:spacing w:line="413" w:lineRule="atLeast"/>
    </w:pPr>
    <w:rPr>
      <w:rFonts w:eastAsiaTheme="minorEastAsia"/>
      <w:color w:val="auto"/>
      <w:lang w:val="es-ES" w:eastAsia="es-ES"/>
    </w:rPr>
  </w:style>
  <w:style w:type="numbering" w:customStyle="1" w:styleId="Estilo1">
    <w:name w:val="Estilo1"/>
    <w:uiPriority w:val="99"/>
    <w:rsid w:val="000565FE"/>
    <w:pPr>
      <w:numPr>
        <w:numId w:val="2"/>
      </w:numPr>
    </w:pPr>
  </w:style>
  <w:style w:type="numbering" w:customStyle="1" w:styleId="Estilo2">
    <w:name w:val="Estilo2"/>
    <w:uiPriority w:val="99"/>
    <w:rsid w:val="00F13F52"/>
    <w:pPr>
      <w:numPr>
        <w:numId w:val="3"/>
      </w:numPr>
    </w:pPr>
  </w:style>
  <w:style w:type="numbering" w:customStyle="1" w:styleId="Estilo3">
    <w:name w:val="Estilo3"/>
    <w:uiPriority w:val="99"/>
    <w:rsid w:val="00F13F52"/>
    <w:pPr>
      <w:numPr>
        <w:numId w:val="4"/>
      </w:numPr>
    </w:pPr>
  </w:style>
  <w:style w:type="character" w:styleId="nfasis">
    <w:name w:val="Emphasis"/>
    <w:basedOn w:val="Fuentedeprrafopredeter"/>
    <w:qFormat/>
    <w:rsid w:val="00804A3F"/>
    <w:rPr>
      <w:i/>
      <w:iCs/>
    </w:rPr>
  </w:style>
  <w:style w:type="character" w:styleId="Textoennegrita">
    <w:name w:val="Strong"/>
    <w:basedOn w:val="Fuentedeprrafopredeter"/>
    <w:uiPriority w:val="22"/>
    <w:qFormat/>
    <w:rsid w:val="006710D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87619">
      <w:bodyDiv w:val="1"/>
      <w:marLeft w:val="0"/>
      <w:marRight w:val="0"/>
      <w:marTop w:val="0"/>
      <w:marBottom w:val="0"/>
      <w:divBdr>
        <w:top w:val="none" w:sz="0" w:space="0" w:color="auto"/>
        <w:left w:val="none" w:sz="0" w:space="0" w:color="auto"/>
        <w:bottom w:val="none" w:sz="0" w:space="0" w:color="auto"/>
        <w:right w:val="none" w:sz="0" w:space="0" w:color="auto"/>
      </w:divBdr>
    </w:div>
    <w:div w:id="18896018">
      <w:bodyDiv w:val="1"/>
      <w:marLeft w:val="0"/>
      <w:marRight w:val="0"/>
      <w:marTop w:val="0"/>
      <w:marBottom w:val="0"/>
      <w:divBdr>
        <w:top w:val="none" w:sz="0" w:space="0" w:color="auto"/>
        <w:left w:val="none" w:sz="0" w:space="0" w:color="auto"/>
        <w:bottom w:val="none" w:sz="0" w:space="0" w:color="auto"/>
        <w:right w:val="none" w:sz="0" w:space="0" w:color="auto"/>
      </w:divBdr>
    </w:div>
    <w:div w:id="23987804">
      <w:bodyDiv w:val="1"/>
      <w:marLeft w:val="0"/>
      <w:marRight w:val="0"/>
      <w:marTop w:val="0"/>
      <w:marBottom w:val="0"/>
      <w:divBdr>
        <w:top w:val="none" w:sz="0" w:space="0" w:color="auto"/>
        <w:left w:val="none" w:sz="0" w:space="0" w:color="auto"/>
        <w:bottom w:val="none" w:sz="0" w:space="0" w:color="auto"/>
        <w:right w:val="none" w:sz="0" w:space="0" w:color="auto"/>
      </w:divBdr>
    </w:div>
    <w:div w:id="26181455">
      <w:bodyDiv w:val="1"/>
      <w:marLeft w:val="0"/>
      <w:marRight w:val="0"/>
      <w:marTop w:val="0"/>
      <w:marBottom w:val="0"/>
      <w:divBdr>
        <w:top w:val="none" w:sz="0" w:space="0" w:color="auto"/>
        <w:left w:val="none" w:sz="0" w:space="0" w:color="auto"/>
        <w:bottom w:val="none" w:sz="0" w:space="0" w:color="auto"/>
        <w:right w:val="none" w:sz="0" w:space="0" w:color="auto"/>
      </w:divBdr>
      <w:divsChild>
        <w:div w:id="1025642658">
          <w:marLeft w:val="0"/>
          <w:marRight w:val="0"/>
          <w:marTop w:val="0"/>
          <w:marBottom w:val="0"/>
          <w:divBdr>
            <w:top w:val="none" w:sz="0" w:space="0" w:color="auto"/>
            <w:left w:val="none" w:sz="0" w:space="0" w:color="auto"/>
            <w:bottom w:val="none" w:sz="0" w:space="0" w:color="auto"/>
            <w:right w:val="none" w:sz="0" w:space="0" w:color="auto"/>
          </w:divBdr>
        </w:div>
        <w:div w:id="332607822">
          <w:marLeft w:val="0"/>
          <w:marRight w:val="0"/>
          <w:marTop w:val="0"/>
          <w:marBottom w:val="0"/>
          <w:divBdr>
            <w:top w:val="none" w:sz="0" w:space="0" w:color="auto"/>
            <w:left w:val="none" w:sz="0" w:space="0" w:color="auto"/>
            <w:bottom w:val="none" w:sz="0" w:space="0" w:color="auto"/>
            <w:right w:val="none" w:sz="0" w:space="0" w:color="auto"/>
          </w:divBdr>
        </w:div>
      </w:divsChild>
    </w:div>
    <w:div w:id="53359733">
      <w:bodyDiv w:val="1"/>
      <w:marLeft w:val="0"/>
      <w:marRight w:val="0"/>
      <w:marTop w:val="0"/>
      <w:marBottom w:val="0"/>
      <w:divBdr>
        <w:top w:val="none" w:sz="0" w:space="0" w:color="auto"/>
        <w:left w:val="none" w:sz="0" w:space="0" w:color="auto"/>
        <w:bottom w:val="none" w:sz="0" w:space="0" w:color="auto"/>
        <w:right w:val="none" w:sz="0" w:space="0" w:color="auto"/>
      </w:divBdr>
      <w:divsChild>
        <w:div w:id="1942956664">
          <w:marLeft w:val="0"/>
          <w:marRight w:val="0"/>
          <w:marTop w:val="0"/>
          <w:marBottom w:val="0"/>
          <w:divBdr>
            <w:top w:val="none" w:sz="0" w:space="0" w:color="auto"/>
            <w:left w:val="none" w:sz="0" w:space="0" w:color="auto"/>
            <w:bottom w:val="none" w:sz="0" w:space="0" w:color="auto"/>
            <w:right w:val="none" w:sz="0" w:space="0" w:color="auto"/>
          </w:divBdr>
        </w:div>
        <w:div w:id="1188719937">
          <w:marLeft w:val="0"/>
          <w:marRight w:val="0"/>
          <w:marTop w:val="0"/>
          <w:marBottom w:val="0"/>
          <w:divBdr>
            <w:top w:val="none" w:sz="0" w:space="0" w:color="auto"/>
            <w:left w:val="none" w:sz="0" w:space="0" w:color="auto"/>
            <w:bottom w:val="none" w:sz="0" w:space="0" w:color="auto"/>
            <w:right w:val="none" w:sz="0" w:space="0" w:color="auto"/>
          </w:divBdr>
        </w:div>
      </w:divsChild>
    </w:div>
    <w:div w:id="54279632">
      <w:bodyDiv w:val="1"/>
      <w:marLeft w:val="0"/>
      <w:marRight w:val="0"/>
      <w:marTop w:val="0"/>
      <w:marBottom w:val="0"/>
      <w:divBdr>
        <w:top w:val="none" w:sz="0" w:space="0" w:color="auto"/>
        <w:left w:val="none" w:sz="0" w:space="0" w:color="auto"/>
        <w:bottom w:val="none" w:sz="0" w:space="0" w:color="auto"/>
        <w:right w:val="none" w:sz="0" w:space="0" w:color="auto"/>
      </w:divBdr>
      <w:divsChild>
        <w:div w:id="2066566672">
          <w:marLeft w:val="0"/>
          <w:marRight w:val="0"/>
          <w:marTop w:val="0"/>
          <w:marBottom w:val="0"/>
          <w:divBdr>
            <w:top w:val="none" w:sz="0" w:space="0" w:color="auto"/>
            <w:left w:val="none" w:sz="0" w:space="0" w:color="auto"/>
            <w:bottom w:val="none" w:sz="0" w:space="0" w:color="auto"/>
            <w:right w:val="none" w:sz="0" w:space="0" w:color="auto"/>
          </w:divBdr>
        </w:div>
        <w:div w:id="1556354093">
          <w:marLeft w:val="0"/>
          <w:marRight w:val="0"/>
          <w:marTop w:val="0"/>
          <w:marBottom w:val="0"/>
          <w:divBdr>
            <w:top w:val="none" w:sz="0" w:space="0" w:color="auto"/>
            <w:left w:val="none" w:sz="0" w:space="0" w:color="auto"/>
            <w:bottom w:val="none" w:sz="0" w:space="0" w:color="auto"/>
            <w:right w:val="none" w:sz="0" w:space="0" w:color="auto"/>
          </w:divBdr>
        </w:div>
      </w:divsChild>
    </w:div>
    <w:div w:id="73013430">
      <w:bodyDiv w:val="1"/>
      <w:marLeft w:val="0"/>
      <w:marRight w:val="0"/>
      <w:marTop w:val="0"/>
      <w:marBottom w:val="0"/>
      <w:divBdr>
        <w:top w:val="none" w:sz="0" w:space="0" w:color="auto"/>
        <w:left w:val="none" w:sz="0" w:space="0" w:color="auto"/>
        <w:bottom w:val="none" w:sz="0" w:space="0" w:color="auto"/>
        <w:right w:val="none" w:sz="0" w:space="0" w:color="auto"/>
      </w:divBdr>
    </w:div>
    <w:div w:id="80102670">
      <w:bodyDiv w:val="1"/>
      <w:marLeft w:val="0"/>
      <w:marRight w:val="0"/>
      <w:marTop w:val="0"/>
      <w:marBottom w:val="0"/>
      <w:divBdr>
        <w:top w:val="none" w:sz="0" w:space="0" w:color="auto"/>
        <w:left w:val="none" w:sz="0" w:space="0" w:color="auto"/>
        <w:bottom w:val="none" w:sz="0" w:space="0" w:color="auto"/>
        <w:right w:val="none" w:sz="0" w:space="0" w:color="auto"/>
      </w:divBdr>
      <w:divsChild>
        <w:div w:id="827474676">
          <w:marLeft w:val="0"/>
          <w:marRight w:val="0"/>
          <w:marTop w:val="0"/>
          <w:marBottom w:val="0"/>
          <w:divBdr>
            <w:top w:val="none" w:sz="0" w:space="0" w:color="auto"/>
            <w:left w:val="none" w:sz="0" w:space="0" w:color="auto"/>
            <w:bottom w:val="none" w:sz="0" w:space="0" w:color="auto"/>
            <w:right w:val="none" w:sz="0" w:space="0" w:color="auto"/>
          </w:divBdr>
        </w:div>
        <w:div w:id="600572021">
          <w:marLeft w:val="0"/>
          <w:marRight w:val="0"/>
          <w:marTop w:val="0"/>
          <w:marBottom w:val="0"/>
          <w:divBdr>
            <w:top w:val="none" w:sz="0" w:space="0" w:color="auto"/>
            <w:left w:val="none" w:sz="0" w:space="0" w:color="auto"/>
            <w:bottom w:val="none" w:sz="0" w:space="0" w:color="auto"/>
            <w:right w:val="none" w:sz="0" w:space="0" w:color="auto"/>
          </w:divBdr>
        </w:div>
      </w:divsChild>
    </w:div>
    <w:div w:id="91361118">
      <w:bodyDiv w:val="1"/>
      <w:marLeft w:val="0"/>
      <w:marRight w:val="0"/>
      <w:marTop w:val="0"/>
      <w:marBottom w:val="0"/>
      <w:divBdr>
        <w:top w:val="none" w:sz="0" w:space="0" w:color="auto"/>
        <w:left w:val="none" w:sz="0" w:space="0" w:color="auto"/>
        <w:bottom w:val="none" w:sz="0" w:space="0" w:color="auto"/>
        <w:right w:val="none" w:sz="0" w:space="0" w:color="auto"/>
      </w:divBdr>
    </w:div>
    <w:div w:id="169031224">
      <w:bodyDiv w:val="1"/>
      <w:marLeft w:val="0"/>
      <w:marRight w:val="0"/>
      <w:marTop w:val="0"/>
      <w:marBottom w:val="0"/>
      <w:divBdr>
        <w:top w:val="none" w:sz="0" w:space="0" w:color="auto"/>
        <w:left w:val="none" w:sz="0" w:space="0" w:color="auto"/>
        <w:bottom w:val="none" w:sz="0" w:space="0" w:color="auto"/>
        <w:right w:val="none" w:sz="0" w:space="0" w:color="auto"/>
      </w:divBdr>
    </w:div>
    <w:div w:id="224068193">
      <w:bodyDiv w:val="1"/>
      <w:marLeft w:val="0"/>
      <w:marRight w:val="0"/>
      <w:marTop w:val="0"/>
      <w:marBottom w:val="0"/>
      <w:divBdr>
        <w:top w:val="none" w:sz="0" w:space="0" w:color="auto"/>
        <w:left w:val="none" w:sz="0" w:space="0" w:color="auto"/>
        <w:bottom w:val="none" w:sz="0" w:space="0" w:color="auto"/>
        <w:right w:val="none" w:sz="0" w:space="0" w:color="auto"/>
      </w:divBdr>
      <w:divsChild>
        <w:div w:id="391852566">
          <w:marLeft w:val="0"/>
          <w:marRight w:val="0"/>
          <w:marTop w:val="0"/>
          <w:marBottom w:val="0"/>
          <w:divBdr>
            <w:top w:val="none" w:sz="0" w:space="0" w:color="auto"/>
            <w:left w:val="none" w:sz="0" w:space="0" w:color="auto"/>
            <w:bottom w:val="none" w:sz="0" w:space="0" w:color="auto"/>
            <w:right w:val="none" w:sz="0" w:space="0" w:color="auto"/>
          </w:divBdr>
        </w:div>
        <w:div w:id="48190136">
          <w:marLeft w:val="0"/>
          <w:marRight w:val="0"/>
          <w:marTop w:val="0"/>
          <w:marBottom w:val="0"/>
          <w:divBdr>
            <w:top w:val="none" w:sz="0" w:space="0" w:color="auto"/>
            <w:left w:val="none" w:sz="0" w:space="0" w:color="auto"/>
            <w:bottom w:val="none" w:sz="0" w:space="0" w:color="auto"/>
            <w:right w:val="none" w:sz="0" w:space="0" w:color="auto"/>
          </w:divBdr>
        </w:div>
      </w:divsChild>
    </w:div>
    <w:div w:id="240069800">
      <w:bodyDiv w:val="1"/>
      <w:marLeft w:val="0"/>
      <w:marRight w:val="0"/>
      <w:marTop w:val="0"/>
      <w:marBottom w:val="0"/>
      <w:divBdr>
        <w:top w:val="none" w:sz="0" w:space="0" w:color="auto"/>
        <w:left w:val="none" w:sz="0" w:space="0" w:color="auto"/>
        <w:bottom w:val="none" w:sz="0" w:space="0" w:color="auto"/>
        <w:right w:val="none" w:sz="0" w:space="0" w:color="auto"/>
      </w:divBdr>
    </w:div>
    <w:div w:id="248273283">
      <w:bodyDiv w:val="1"/>
      <w:marLeft w:val="0"/>
      <w:marRight w:val="0"/>
      <w:marTop w:val="0"/>
      <w:marBottom w:val="0"/>
      <w:divBdr>
        <w:top w:val="none" w:sz="0" w:space="0" w:color="auto"/>
        <w:left w:val="none" w:sz="0" w:space="0" w:color="auto"/>
        <w:bottom w:val="none" w:sz="0" w:space="0" w:color="auto"/>
        <w:right w:val="none" w:sz="0" w:space="0" w:color="auto"/>
      </w:divBdr>
    </w:div>
    <w:div w:id="283192427">
      <w:bodyDiv w:val="1"/>
      <w:marLeft w:val="0"/>
      <w:marRight w:val="0"/>
      <w:marTop w:val="0"/>
      <w:marBottom w:val="0"/>
      <w:divBdr>
        <w:top w:val="none" w:sz="0" w:space="0" w:color="auto"/>
        <w:left w:val="none" w:sz="0" w:space="0" w:color="auto"/>
        <w:bottom w:val="none" w:sz="0" w:space="0" w:color="auto"/>
        <w:right w:val="none" w:sz="0" w:space="0" w:color="auto"/>
      </w:divBdr>
    </w:div>
    <w:div w:id="288438812">
      <w:bodyDiv w:val="1"/>
      <w:marLeft w:val="0"/>
      <w:marRight w:val="0"/>
      <w:marTop w:val="0"/>
      <w:marBottom w:val="0"/>
      <w:divBdr>
        <w:top w:val="none" w:sz="0" w:space="0" w:color="auto"/>
        <w:left w:val="none" w:sz="0" w:space="0" w:color="auto"/>
        <w:bottom w:val="none" w:sz="0" w:space="0" w:color="auto"/>
        <w:right w:val="none" w:sz="0" w:space="0" w:color="auto"/>
      </w:divBdr>
    </w:div>
    <w:div w:id="305626015">
      <w:bodyDiv w:val="1"/>
      <w:marLeft w:val="0"/>
      <w:marRight w:val="0"/>
      <w:marTop w:val="0"/>
      <w:marBottom w:val="0"/>
      <w:divBdr>
        <w:top w:val="none" w:sz="0" w:space="0" w:color="auto"/>
        <w:left w:val="none" w:sz="0" w:space="0" w:color="auto"/>
        <w:bottom w:val="none" w:sz="0" w:space="0" w:color="auto"/>
        <w:right w:val="none" w:sz="0" w:space="0" w:color="auto"/>
      </w:divBdr>
    </w:div>
    <w:div w:id="334920589">
      <w:bodyDiv w:val="1"/>
      <w:marLeft w:val="0"/>
      <w:marRight w:val="0"/>
      <w:marTop w:val="0"/>
      <w:marBottom w:val="0"/>
      <w:divBdr>
        <w:top w:val="none" w:sz="0" w:space="0" w:color="auto"/>
        <w:left w:val="none" w:sz="0" w:space="0" w:color="auto"/>
        <w:bottom w:val="none" w:sz="0" w:space="0" w:color="auto"/>
        <w:right w:val="none" w:sz="0" w:space="0" w:color="auto"/>
      </w:divBdr>
      <w:divsChild>
        <w:div w:id="1824154917">
          <w:marLeft w:val="0"/>
          <w:marRight w:val="0"/>
          <w:marTop w:val="0"/>
          <w:marBottom w:val="0"/>
          <w:divBdr>
            <w:top w:val="none" w:sz="0" w:space="0" w:color="auto"/>
            <w:left w:val="none" w:sz="0" w:space="0" w:color="auto"/>
            <w:bottom w:val="none" w:sz="0" w:space="0" w:color="auto"/>
            <w:right w:val="none" w:sz="0" w:space="0" w:color="auto"/>
          </w:divBdr>
        </w:div>
        <w:div w:id="1511796680">
          <w:marLeft w:val="0"/>
          <w:marRight w:val="0"/>
          <w:marTop w:val="0"/>
          <w:marBottom w:val="0"/>
          <w:divBdr>
            <w:top w:val="none" w:sz="0" w:space="0" w:color="auto"/>
            <w:left w:val="none" w:sz="0" w:space="0" w:color="auto"/>
            <w:bottom w:val="none" w:sz="0" w:space="0" w:color="auto"/>
            <w:right w:val="none" w:sz="0" w:space="0" w:color="auto"/>
          </w:divBdr>
        </w:div>
      </w:divsChild>
    </w:div>
    <w:div w:id="395471828">
      <w:bodyDiv w:val="1"/>
      <w:marLeft w:val="0"/>
      <w:marRight w:val="0"/>
      <w:marTop w:val="0"/>
      <w:marBottom w:val="0"/>
      <w:divBdr>
        <w:top w:val="none" w:sz="0" w:space="0" w:color="auto"/>
        <w:left w:val="none" w:sz="0" w:space="0" w:color="auto"/>
        <w:bottom w:val="none" w:sz="0" w:space="0" w:color="auto"/>
        <w:right w:val="none" w:sz="0" w:space="0" w:color="auto"/>
      </w:divBdr>
      <w:divsChild>
        <w:div w:id="1405491043">
          <w:marLeft w:val="0"/>
          <w:marRight w:val="0"/>
          <w:marTop w:val="0"/>
          <w:marBottom w:val="0"/>
          <w:divBdr>
            <w:top w:val="none" w:sz="0" w:space="0" w:color="auto"/>
            <w:left w:val="none" w:sz="0" w:space="0" w:color="auto"/>
            <w:bottom w:val="none" w:sz="0" w:space="0" w:color="auto"/>
            <w:right w:val="none" w:sz="0" w:space="0" w:color="auto"/>
          </w:divBdr>
        </w:div>
        <w:div w:id="763456714">
          <w:marLeft w:val="0"/>
          <w:marRight w:val="0"/>
          <w:marTop w:val="0"/>
          <w:marBottom w:val="0"/>
          <w:divBdr>
            <w:top w:val="none" w:sz="0" w:space="0" w:color="auto"/>
            <w:left w:val="none" w:sz="0" w:space="0" w:color="auto"/>
            <w:bottom w:val="none" w:sz="0" w:space="0" w:color="auto"/>
            <w:right w:val="none" w:sz="0" w:space="0" w:color="auto"/>
          </w:divBdr>
        </w:div>
      </w:divsChild>
    </w:div>
    <w:div w:id="419448639">
      <w:bodyDiv w:val="1"/>
      <w:marLeft w:val="0"/>
      <w:marRight w:val="0"/>
      <w:marTop w:val="0"/>
      <w:marBottom w:val="0"/>
      <w:divBdr>
        <w:top w:val="none" w:sz="0" w:space="0" w:color="auto"/>
        <w:left w:val="none" w:sz="0" w:space="0" w:color="auto"/>
        <w:bottom w:val="none" w:sz="0" w:space="0" w:color="auto"/>
        <w:right w:val="none" w:sz="0" w:space="0" w:color="auto"/>
      </w:divBdr>
    </w:div>
    <w:div w:id="429084326">
      <w:bodyDiv w:val="1"/>
      <w:marLeft w:val="0"/>
      <w:marRight w:val="0"/>
      <w:marTop w:val="0"/>
      <w:marBottom w:val="0"/>
      <w:divBdr>
        <w:top w:val="none" w:sz="0" w:space="0" w:color="auto"/>
        <w:left w:val="none" w:sz="0" w:space="0" w:color="auto"/>
        <w:bottom w:val="none" w:sz="0" w:space="0" w:color="auto"/>
        <w:right w:val="none" w:sz="0" w:space="0" w:color="auto"/>
      </w:divBdr>
      <w:divsChild>
        <w:div w:id="2087724660">
          <w:marLeft w:val="0"/>
          <w:marRight w:val="0"/>
          <w:marTop w:val="0"/>
          <w:marBottom w:val="0"/>
          <w:divBdr>
            <w:top w:val="none" w:sz="0" w:space="0" w:color="auto"/>
            <w:left w:val="none" w:sz="0" w:space="0" w:color="auto"/>
            <w:bottom w:val="none" w:sz="0" w:space="0" w:color="auto"/>
            <w:right w:val="none" w:sz="0" w:space="0" w:color="auto"/>
          </w:divBdr>
        </w:div>
        <w:div w:id="1042287551">
          <w:marLeft w:val="0"/>
          <w:marRight w:val="0"/>
          <w:marTop w:val="0"/>
          <w:marBottom w:val="0"/>
          <w:divBdr>
            <w:top w:val="none" w:sz="0" w:space="0" w:color="auto"/>
            <w:left w:val="none" w:sz="0" w:space="0" w:color="auto"/>
            <w:bottom w:val="none" w:sz="0" w:space="0" w:color="auto"/>
            <w:right w:val="none" w:sz="0" w:space="0" w:color="auto"/>
          </w:divBdr>
        </w:div>
      </w:divsChild>
    </w:div>
    <w:div w:id="488865039">
      <w:bodyDiv w:val="1"/>
      <w:marLeft w:val="0"/>
      <w:marRight w:val="0"/>
      <w:marTop w:val="0"/>
      <w:marBottom w:val="0"/>
      <w:divBdr>
        <w:top w:val="none" w:sz="0" w:space="0" w:color="auto"/>
        <w:left w:val="none" w:sz="0" w:space="0" w:color="auto"/>
        <w:bottom w:val="none" w:sz="0" w:space="0" w:color="auto"/>
        <w:right w:val="none" w:sz="0" w:space="0" w:color="auto"/>
      </w:divBdr>
    </w:div>
    <w:div w:id="490684384">
      <w:bodyDiv w:val="1"/>
      <w:marLeft w:val="0"/>
      <w:marRight w:val="0"/>
      <w:marTop w:val="0"/>
      <w:marBottom w:val="0"/>
      <w:divBdr>
        <w:top w:val="none" w:sz="0" w:space="0" w:color="auto"/>
        <w:left w:val="none" w:sz="0" w:space="0" w:color="auto"/>
        <w:bottom w:val="none" w:sz="0" w:space="0" w:color="auto"/>
        <w:right w:val="none" w:sz="0" w:space="0" w:color="auto"/>
      </w:divBdr>
    </w:div>
    <w:div w:id="532614563">
      <w:bodyDiv w:val="1"/>
      <w:marLeft w:val="0"/>
      <w:marRight w:val="0"/>
      <w:marTop w:val="0"/>
      <w:marBottom w:val="0"/>
      <w:divBdr>
        <w:top w:val="none" w:sz="0" w:space="0" w:color="auto"/>
        <w:left w:val="none" w:sz="0" w:space="0" w:color="auto"/>
        <w:bottom w:val="none" w:sz="0" w:space="0" w:color="auto"/>
        <w:right w:val="none" w:sz="0" w:space="0" w:color="auto"/>
      </w:divBdr>
      <w:divsChild>
        <w:div w:id="833028331">
          <w:marLeft w:val="0"/>
          <w:marRight w:val="0"/>
          <w:marTop w:val="0"/>
          <w:marBottom w:val="0"/>
          <w:divBdr>
            <w:top w:val="none" w:sz="0" w:space="0" w:color="auto"/>
            <w:left w:val="none" w:sz="0" w:space="0" w:color="auto"/>
            <w:bottom w:val="none" w:sz="0" w:space="0" w:color="auto"/>
            <w:right w:val="none" w:sz="0" w:space="0" w:color="auto"/>
          </w:divBdr>
        </w:div>
        <w:div w:id="981620709">
          <w:marLeft w:val="0"/>
          <w:marRight w:val="0"/>
          <w:marTop w:val="0"/>
          <w:marBottom w:val="0"/>
          <w:divBdr>
            <w:top w:val="none" w:sz="0" w:space="0" w:color="auto"/>
            <w:left w:val="none" w:sz="0" w:space="0" w:color="auto"/>
            <w:bottom w:val="none" w:sz="0" w:space="0" w:color="auto"/>
            <w:right w:val="none" w:sz="0" w:space="0" w:color="auto"/>
          </w:divBdr>
        </w:div>
      </w:divsChild>
    </w:div>
    <w:div w:id="573583837">
      <w:bodyDiv w:val="1"/>
      <w:marLeft w:val="0"/>
      <w:marRight w:val="0"/>
      <w:marTop w:val="0"/>
      <w:marBottom w:val="0"/>
      <w:divBdr>
        <w:top w:val="none" w:sz="0" w:space="0" w:color="auto"/>
        <w:left w:val="none" w:sz="0" w:space="0" w:color="auto"/>
        <w:bottom w:val="none" w:sz="0" w:space="0" w:color="auto"/>
        <w:right w:val="none" w:sz="0" w:space="0" w:color="auto"/>
      </w:divBdr>
      <w:divsChild>
        <w:div w:id="1001397459">
          <w:marLeft w:val="0"/>
          <w:marRight w:val="0"/>
          <w:marTop w:val="0"/>
          <w:marBottom w:val="0"/>
          <w:divBdr>
            <w:top w:val="none" w:sz="0" w:space="0" w:color="auto"/>
            <w:left w:val="none" w:sz="0" w:space="0" w:color="auto"/>
            <w:bottom w:val="none" w:sz="0" w:space="0" w:color="auto"/>
            <w:right w:val="none" w:sz="0" w:space="0" w:color="auto"/>
          </w:divBdr>
        </w:div>
        <w:div w:id="1642467350">
          <w:marLeft w:val="0"/>
          <w:marRight w:val="0"/>
          <w:marTop w:val="0"/>
          <w:marBottom w:val="0"/>
          <w:divBdr>
            <w:top w:val="none" w:sz="0" w:space="0" w:color="auto"/>
            <w:left w:val="none" w:sz="0" w:space="0" w:color="auto"/>
            <w:bottom w:val="none" w:sz="0" w:space="0" w:color="auto"/>
            <w:right w:val="none" w:sz="0" w:space="0" w:color="auto"/>
          </w:divBdr>
        </w:div>
      </w:divsChild>
    </w:div>
    <w:div w:id="585381334">
      <w:bodyDiv w:val="1"/>
      <w:marLeft w:val="0"/>
      <w:marRight w:val="0"/>
      <w:marTop w:val="0"/>
      <w:marBottom w:val="0"/>
      <w:divBdr>
        <w:top w:val="none" w:sz="0" w:space="0" w:color="auto"/>
        <w:left w:val="none" w:sz="0" w:space="0" w:color="auto"/>
        <w:bottom w:val="none" w:sz="0" w:space="0" w:color="auto"/>
        <w:right w:val="none" w:sz="0" w:space="0" w:color="auto"/>
      </w:divBdr>
      <w:divsChild>
        <w:div w:id="2048606866">
          <w:marLeft w:val="0"/>
          <w:marRight w:val="0"/>
          <w:marTop w:val="0"/>
          <w:marBottom w:val="0"/>
          <w:divBdr>
            <w:top w:val="none" w:sz="0" w:space="0" w:color="auto"/>
            <w:left w:val="none" w:sz="0" w:space="0" w:color="auto"/>
            <w:bottom w:val="none" w:sz="0" w:space="0" w:color="auto"/>
            <w:right w:val="none" w:sz="0" w:space="0" w:color="auto"/>
          </w:divBdr>
        </w:div>
        <w:div w:id="2115251190">
          <w:marLeft w:val="0"/>
          <w:marRight w:val="0"/>
          <w:marTop w:val="0"/>
          <w:marBottom w:val="0"/>
          <w:divBdr>
            <w:top w:val="none" w:sz="0" w:space="0" w:color="auto"/>
            <w:left w:val="none" w:sz="0" w:space="0" w:color="auto"/>
            <w:bottom w:val="none" w:sz="0" w:space="0" w:color="auto"/>
            <w:right w:val="none" w:sz="0" w:space="0" w:color="auto"/>
          </w:divBdr>
        </w:div>
      </w:divsChild>
    </w:div>
    <w:div w:id="613446248">
      <w:bodyDiv w:val="1"/>
      <w:marLeft w:val="0"/>
      <w:marRight w:val="0"/>
      <w:marTop w:val="0"/>
      <w:marBottom w:val="0"/>
      <w:divBdr>
        <w:top w:val="none" w:sz="0" w:space="0" w:color="auto"/>
        <w:left w:val="none" w:sz="0" w:space="0" w:color="auto"/>
        <w:bottom w:val="none" w:sz="0" w:space="0" w:color="auto"/>
        <w:right w:val="none" w:sz="0" w:space="0" w:color="auto"/>
      </w:divBdr>
      <w:divsChild>
        <w:div w:id="379405121">
          <w:marLeft w:val="0"/>
          <w:marRight w:val="0"/>
          <w:marTop w:val="0"/>
          <w:marBottom w:val="0"/>
          <w:divBdr>
            <w:top w:val="none" w:sz="0" w:space="0" w:color="auto"/>
            <w:left w:val="none" w:sz="0" w:space="0" w:color="auto"/>
            <w:bottom w:val="none" w:sz="0" w:space="0" w:color="auto"/>
            <w:right w:val="none" w:sz="0" w:space="0" w:color="auto"/>
          </w:divBdr>
          <w:divsChild>
            <w:div w:id="800925806">
              <w:marLeft w:val="0"/>
              <w:marRight w:val="0"/>
              <w:marTop w:val="0"/>
              <w:marBottom w:val="0"/>
              <w:divBdr>
                <w:top w:val="none" w:sz="0" w:space="0" w:color="auto"/>
                <w:left w:val="none" w:sz="0" w:space="0" w:color="auto"/>
                <w:bottom w:val="none" w:sz="0" w:space="0" w:color="auto"/>
                <w:right w:val="none" w:sz="0" w:space="0" w:color="auto"/>
              </w:divBdr>
            </w:div>
            <w:div w:id="37790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667985">
      <w:bodyDiv w:val="1"/>
      <w:marLeft w:val="0"/>
      <w:marRight w:val="0"/>
      <w:marTop w:val="0"/>
      <w:marBottom w:val="0"/>
      <w:divBdr>
        <w:top w:val="none" w:sz="0" w:space="0" w:color="auto"/>
        <w:left w:val="none" w:sz="0" w:space="0" w:color="auto"/>
        <w:bottom w:val="none" w:sz="0" w:space="0" w:color="auto"/>
        <w:right w:val="none" w:sz="0" w:space="0" w:color="auto"/>
      </w:divBdr>
      <w:divsChild>
        <w:div w:id="1032804559">
          <w:marLeft w:val="0"/>
          <w:marRight w:val="0"/>
          <w:marTop w:val="0"/>
          <w:marBottom w:val="0"/>
          <w:divBdr>
            <w:top w:val="none" w:sz="0" w:space="0" w:color="auto"/>
            <w:left w:val="none" w:sz="0" w:space="0" w:color="auto"/>
            <w:bottom w:val="none" w:sz="0" w:space="0" w:color="auto"/>
            <w:right w:val="none" w:sz="0" w:space="0" w:color="auto"/>
          </w:divBdr>
        </w:div>
        <w:div w:id="471866928">
          <w:marLeft w:val="0"/>
          <w:marRight w:val="0"/>
          <w:marTop w:val="0"/>
          <w:marBottom w:val="0"/>
          <w:divBdr>
            <w:top w:val="none" w:sz="0" w:space="0" w:color="auto"/>
            <w:left w:val="none" w:sz="0" w:space="0" w:color="auto"/>
            <w:bottom w:val="none" w:sz="0" w:space="0" w:color="auto"/>
            <w:right w:val="none" w:sz="0" w:space="0" w:color="auto"/>
          </w:divBdr>
        </w:div>
      </w:divsChild>
    </w:div>
    <w:div w:id="633406930">
      <w:bodyDiv w:val="1"/>
      <w:marLeft w:val="0"/>
      <w:marRight w:val="0"/>
      <w:marTop w:val="0"/>
      <w:marBottom w:val="0"/>
      <w:divBdr>
        <w:top w:val="none" w:sz="0" w:space="0" w:color="auto"/>
        <w:left w:val="none" w:sz="0" w:space="0" w:color="auto"/>
        <w:bottom w:val="none" w:sz="0" w:space="0" w:color="auto"/>
        <w:right w:val="none" w:sz="0" w:space="0" w:color="auto"/>
      </w:divBdr>
      <w:divsChild>
        <w:div w:id="404839340">
          <w:marLeft w:val="0"/>
          <w:marRight w:val="0"/>
          <w:marTop w:val="0"/>
          <w:marBottom w:val="0"/>
          <w:divBdr>
            <w:top w:val="none" w:sz="0" w:space="0" w:color="auto"/>
            <w:left w:val="none" w:sz="0" w:space="0" w:color="auto"/>
            <w:bottom w:val="none" w:sz="0" w:space="0" w:color="auto"/>
            <w:right w:val="none" w:sz="0" w:space="0" w:color="auto"/>
          </w:divBdr>
        </w:div>
        <w:div w:id="2020810094">
          <w:marLeft w:val="0"/>
          <w:marRight w:val="0"/>
          <w:marTop w:val="0"/>
          <w:marBottom w:val="0"/>
          <w:divBdr>
            <w:top w:val="none" w:sz="0" w:space="0" w:color="auto"/>
            <w:left w:val="none" w:sz="0" w:space="0" w:color="auto"/>
            <w:bottom w:val="none" w:sz="0" w:space="0" w:color="auto"/>
            <w:right w:val="none" w:sz="0" w:space="0" w:color="auto"/>
          </w:divBdr>
        </w:div>
      </w:divsChild>
    </w:div>
    <w:div w:id="633951031">
      <w:bodyDiv w:val="1"/>
      <w:marLeft w:val="0"/>
      <w:marRight w:val="0"/>
      <w:marTop w:val="0"/>
      <w:marBottom w:val="0"/>
      <w:divBdr>
        <w:top w:val="none" w:sz="0" w:space="0" w:color="auto"/>
        <w:left w:val="none" w:sz="0" w:space="0" w:color="auto"/>
        <w:bottom w:val="none" w:sz="0" w:space="0" w:color="auto"/>
        <w:right w:val="none" w:sz="0" w:space="0" w:color="auto"/>
      </w:divBdr>
      <w:divsChild>
        <w:div w:id="1852403566">
          <w:marLeft w:val="0"/>
          <w:marRight w:val="0"/>
          <w:marTop w:val="0"/>
          <w:marBottom w:val="0"/>
          <w:divBdr>
            <w:top w:val="none" w:sz="0" w:space="0" w:color="auto"/>
            <w:left w:val="none" w:sz="0" w:space="0" w:color="auto"/>
            <w:bottom w:val="none" w:sz="0" w:space="0" w:color="auto"/>
            <w:right w:val="none" w:sz="0" w:space="0" w:color="auto"/>
          </w:divBdr>
        </w:div>
        <w:div w:id="1698501848">
          <w:marLeft w:val="0"/>
          <w:marRight w:val="0"/>
          <w:marTop w:val="0"/>
          <w:marBottom w:val="0"/>
          <w:divBdr>
            <w:top w:val="none" w:sz="0" w:space="0" w:color="auto"/>
            <w:left w:val="none" w:sz="0" w:space="0" w:color="auto"/>
            <w:bottom w:val="none" w:sz="0" w:space="0" w:color="auto"/>
            <w:right w:val="none" w:sz="0" w:space="0" w:color="auto"/>
          </w:divBdr>
        </w:div>
      </w:divsChild>
    </w:div>
    <w:div w:id="636880345">
      <w:bodyDiv w:val="1"/>
      <w:marLeft w:val="0"/>
      <w:marRight w:val="0"/>
      <w:marTop w:val="0"/>
      <w:marBottom w:val="0"/>
      <w:divBdr>
        <w:top w:val="none" w:sz="0" w:space="0" w:color="auto"/>
        <w:left w:val="none" w:sz="0" w:space="0" w:color="auto"/>
        <w:bottom w:val="none" w:sz="0" w:space="0" w:color="auto"/>
        <w:right w:val="none" w:sz="0" w:space="0" w:color="auto"/>
      </w:divBdr>
    </w:div>
    <w:div w:id="637490430">
      <w:bodyDiv w:val="1"/>
      <w:marLeft w:val="0"/>
      <w:marRight w:val="0"/>
      <w:marTop w:val="0"/>
      <w:marBottom w:val="0"/>
      <w:divBdr>
        <w:top w:val="none" w:sz="0" w:space="0" w:color="auto"/>
        <w:left w:val="none" w:sz="0" w:space="0" w:color="auto"/>
        <w:bottom w:val="none" w:sz="0" w:space="0" w:color="auto"/>
        <w:right w:val="none" w:sz="0" w:space="0" w:color="auto"/>
      </w:divBdr>
    </w:div>
    <w:div w:id="753743432">
      <w:bodyDiv w:val="1"/>
      <w:marLeft w:val="0"/>
      <w:marRight w:val="0"/>
      <w:marTop w:val="0"/>
      <w:marBottom w:val="0"/>
      <w:divBdr>
        <w:top w:val="none" w:sz="0" w:space="0" w:color="auto"/>
        <w:left w:val="none" w:sz="0" w:space="0" w:color="auto"/>
        <w:bottom w:val="none" w:sz="0" w:space="0" w:color="auto"/>
        <w:right w:val="none" w:sz="0" w:space="0" w:color="auto"/>
      </w:divBdr>
      <w:divsChild>
        <w:div w:id="201093640">
          <w:marLeft w:val="0"/>
          <w:marRight w:val="0"/>
          <w:marTop w:val="0"/>
          <w:marBottom w:val="0"/>
          <w:divBdr>
            <w:top w:val="none" w:sz="0" w:space="0" w:color="auto"/>
            <w:left w:val="none" w:sz="0" w:space="0" w:color="auto"/>
            <w:bottom w:val="none" w:sz="0" w:space="0" w:color="auto"/>
            <w:right w:val="none" w:sz="0" w:space="0" w:color="auto"/>
          </w:divBdr>
        </w:div>
        <w:div w:id="1258097512">
          <w:marLeft w:val="0"/>
          <w:marRight w:val="0"/>
          <w:marTop w:val="0"/>
          <w:marBottom w:val="0"/>
          <w:divBdr>
            <w:top w:val="none" w:sz="0" w:space="0" w:color="auto"/>
            <w:left w:val="none" w:sz="0" w:space="0" w:color="auto"/>
            <w:bottom w:val="none" w:sz="0" w:space="0" w:color="auto"/>
            <w:right w:val="none" w:sz="0" w:space="0" w:color="auto"/>
          </w:divBdr>
        </w:div>
      </w:divsChild>
    </w:div>
    <w:div w:id="757989615">
      <w:bodyDiv w:val="1"/>
      <w:marLeft w:val="0"/>
      <w:marRight w:val="0"/>
      <w:marTop w:val="0"/>
      <w:marBottom w:val="0"/>
      <w:divBdr>
        <w:top w:val="none" w:sz="0" w:space="0" w:color="auto"/>
        <w:left w:val="none" w:sz="0" w:space="0" w:color="auto"/>
        <w:bottom w:val="none" w:sz="0" w:space="0" w:color="auto"/>
        <w:right w:val="none" w:sz="0" w:space="0" w:color="auto"/>
      </w:divBdr>
    </w:div>
    <w:div w:id="857081440">
      <w:bodyDiv w:val="1"/>
      <w:marLeft w:val="0"/>
      <w:marRight w:val="0"/>
      <w:marTop w:val="0"/>
      <w:marBottom w:val="0"/>
      <w:divBdr>
        <w:top w:val="none" w:sz="0" w:space="0" w:color="auto"/>
        <w:left w:val="none" w:sz="0" w:space="0" w:color="auto"/>
        <w:bottom w:val="none" w:sz="0" w:space="0" w:color="auto"/>
        <w:right w:val="none" w:sz="0" w:space="0" w:color="auto"/>
      </w:divBdr>
    </w:div>
    <w:div w:id="865213700">
      <w:bodyDiv w:val="1"/>
      <w:marLeft w:val="0"/>
      <w:marRight w:val="0"/>
      <w:marTop w:val="0"/>
      <w:marBottom w:val="0"/>
      <w:divBdr>
        <w:top w:val="none" w:sz="0" w:space="0" w:color="auto"/>
        <w:left w:val="none" w:sz="0" w:space="0" w:color="auto"/>
        <w:bottom w:val="none" w:sz="0" w:space="0" w:color="auto"/>
        <w:right w:val="none" w:sz="0" w:space="0" w:color="auto"/>
      </w:divBdr>
      <w:divsChild>
        <w:div w:id="977301677">
          <w:marLeft w:val="0"/>
          <w:marRight w:val="0"/>
          <w:marTop w:val="0"/>
          <w:marBottom w:val="0"/>
          <w:divBdr>
            <w:top w:val="none" w:sz="0" w:space="0" w:color="auto"/>
            <w:left w:val="none" w:sz="0" w:space="0" w:color="auto"/>
            <w:bottom w:val="none" w:sz="0" w:space="0" w:color="auto"/>
            <w:right w:val="none" w:sz="0" w:space="0" w:color="auto"/>
          </w:divBdr>
        </w:div>
        <w:div w:id="1429546588">
          <w:marLeft w:val="0"/>
          <w:marRight w:val="0"/>
          <w:marTop w:val="0"/>
          <w:marBottom w:val="0"/>
          <w:divBdr>
            <w:top w:val="none" w:sz="0" w:space="0" w:color="auto"/>
            <w:left w:val="none" w:sz="0" w:space="0" w:color="auto"/>
            <w:bottom w:val="none" w:sz="0" w:space="0" w:color="auto"/>
            <w:right w:val="none" w:sz="0" w:space="0" w:color="auto"/>
          </w:divBdr>
        </w:div>
      </w:divsChild>
    </w:div>
    <w:div w:id="946427881">
      <w:bodyDiv w:val="1"/>
      <w:marLeft w:val="0"/>
      <w:marRight w:val="0"/>
      <w:marTop w:val="0"/>
      <w:marBottom w:val="0"/>
      <w:divBdr>
        <w:top w:val="none" w:sz="0" w:space="0" w:color="auto"/>
        <w:left w:val="none" w:sz="0" w:space="0" w:color="auto"/>
        <w:bottom w:val="none" w:sz="0" w:space="0" w:color="auto"/>
        <w:right w:val="none" w:sz="0" w:space="0" w:color="auto"/>
      </w:divBdr>
      <w:divsChild>
        <w:div w:id="856967523">
          <w:marLeft w:val="0"/>
          <w:marRight w:val="0"/>
          <w:marTop w:val="0"/>
          <w:marBottom w:val="0"/>
          <w:divBdr>
            <w:top w:val="none" w:sz="0" w:space="0" w:color="auto"/>
            <w:left w:val="none" w:sz="0" w:space="0" w:color="auto"/>
            <w:bottom w:val="none" w:sz="0" w:space="0" w:color="auto"/>
            <w:right w:val="none" w:sz="0" w:space="0" w:color="auto"/>
          </w:divBdr>
        </w:div>
        <w:div w:id="68771875">
          <w:marLeft w:val="0"/>
          <w:marRight w:val="0"/>
          <w:marTop w:val="0"/>
          <w:marBottom w:val="0"/>
          <w:divBdr>
            <w:top w:val="none" w:sz="0" w:space="0" w:color="auto"/>
            <w:left w:val="none" w:sz="0" w:space="0" w:color="auto"/>
            <w:bottom w:val="none" w:sz="0" w:space="0" w:color="auto"/>
            <w:right w:val="none" w:sz="0" w:space="0" w:color="auto"/>
          </w:divBdr>
        </w:div>
      </w:divsChild>
    </w:div>
    <w:div w:id="964460150">
      <w:bodyDiv w:val="1"/>
      <w:marLeft w:val="0"/>
      <w:marRight w:val="0"/>
      <w:marTop w:val="0"/>
      <w:marBottom w:val="0"/>
      <w:divBdr>
        <w:top w:val="none" w:sz="0" w:space="0" w:color="auto"/>
        <w:left w:val="none" w:sz="0" w:space="0" w:color="auto"/>
        <w:bottom w:val="none" w:sz="0" w:space="0" w:color="auto"/>
        <w:right w:val="none" w:sz="0" w:space="0" w:color="auto"/>
      </w:divBdr>
    </w:div>
    <w:div w:id="1008362636">
      <w:bodyDiv w:val="1"/>
      <w:marLeft w:val="0"/>
      <w:marRight w:val="0"/>
      <w:marTop w:val="0"/>
      <w:marBottom w:val="0"/>
      <w:divBdr>
        <w:top w:val="none" w:sz="0" w:space="0" w:color="auto"/>
        <w:left w:val="none" w:sz="0" w:space="0" w:color="auto"/>
        <w:bottom w:val="none" w:sz="0" w:space="0" w:color="auto"/>
        <w:right w:val="none" w:sz="0" w:space="0" w:color="auto"/>
      </w:divBdr>
    </w:div>
    <w:div w:id="1012684041">
      <w:bodyDiv w:val="1"/>
      <w:marLeft w:val="0"/>
      <w:marRight w:val="0"/>
      <w:marTop w:val="0"/>
      <w:marBottom w:val="0"/>
      <w:divBdr>
        <w:top w:val="none" w:sz="0" w:space="0" w:color="auto"/>
        <w:left w:val="none" w:sz="0" w:space="0" w:color="auto"/>
        <w:bottom w:val="none" w:sz="0" w:space="0" w:color="auto"/>
        <w:right w:val="none" w:sz="0" w:space="0" w:color="auto"/>
      </w:divBdr>
      <w:divsChild>
        <w:div w:id="1452439971">
          <w:marLeft w:val="0"/>
          <w:marRight w:val="0"/>
          <w:marTop w:val="0"/>
          <w:marBottom w:val="0"/>
          <w:divBdr>
            <w:top w:val="none" w:sz="0" w:space="0" w:color="auto"/>
            <w:left w:val="none" w:sz="0" w:space="0" w:color="auto"/>
            <w:bottom w:val="none" w:sz="0" w:space="0" w:color="auto"/>
            <w:right w:val="none" w:sz="0" w:space="0" w:color="auto"/>
          </w:divBdr>
        </w:div>
        <w:div w:id="515536956">
          <w:marLeft w:val="0"/>
          <w:marRight w:val="0"/>
          <w:marTop w:val="0"/>
          <w:marBottom w:val="0"/>
          <w:divBdr>
            <w:top w:val="none" w:sz="0" w:space="0" w:color="auto"/>
            <w:left w:val="none" w:sz="0" w:space="0" w:color="auto"/>
            <w:bottom w:val="none" w:sz="0" w:space="0" w:color="auto"/>
            <w:right w:val="none" w:sz="0" w:space="0" w:color="auto"/>
          </w:divBdr>
        </w:div>
      </w:divsChild>
    </w:div>
    <w:div w:id="1021779659">
      <w:bodyDiv w:val="1"/>
      <w:marLeft w:val="0"/>
      <w:marRight w:val="0"/>
      <w:marTop w:val="0"/>
      <w:marBottom w:val="0"/>
      <w:divBdr>
        <w:top w:val="none" w:sz="0" w:space="0" w:color="auto"/>
        <w:left w:val="none" w:sz="0" w:space="0" w:color="auto"/>
        <w:bottom w:val="none" w:sz="0" w:space="0" w:color="auto"/>
        <w:right w:val="none" w:sz="0" w:space="0" w:color="auto"/>
      </w:divBdr>
    </w:div>
    <w:div w:id="1056271933">
      <w:bodyDiv w:val="1"/>
      <w:marLeft w:val="0"/>
      <w:marRight w:val="0"/>
      <w:marTop w:val="0"/>
      <w:marBottom w:val="0"/>
      <w:divBdr>
        <w:top w:val="none" w:sz="0" w:space="0" w:color="auto"/>
        <w:left w:val="none" w:sz="0" w:space="0" w:color="auto"/>
        <w:bottom w:val="none" w:sz="0" w:space="0" w:color="auto"/>
        <w:right w:val="none" w:sz="0" w:space="0" w:color="auto"/>
      </w:divBdr>
      <w:divsChild>
        <w:div w:id="1681542032">
          <w:marLeft w:val="0"/>
          <w:marRight w:val="0"/>
          <w:marTop w:val="0"/>
          <w:marBottom w:val="0"/>
          <w:divBdr>
            <w:top w:val="none" w:sz="0" w:space="0" w:color="auto"/>
            <w:left w:val="none" w:sz="0" w:space="0" w:color="auto"/>
            <w:bottom w:val="none" w:sz="0" w:space="0" w:color="auto"/>
            <w:right w:val="none" w:sz="0" w:space="0" w:color="auto"/>
          </w:divBdr>
        </w:div>
        <w:div w:id="1892838629">
          <w:marLeft w:val="0"/>
          <w:marRight w:val="0"/>
          <w:marTop w:val="0"/>
          <w:marBottom w:val="0"/>
          <w:divBdr>
            <w:top w:val="none" w:sz="0" w:space="0" w:color="auto"/>
            <w:left w:val="none" w:sz="0" w:space="0" w:color="auto"/>
            <w:bottom w:val="none" w:sz="0" w:space="0" w:color="auto"/>
            <w:right w:val="none" w:sz="0" w:space="0" w:color="auto"/>
          </w:divBdr>
        </w:div>
      </w:divsChild>
    </w:div>
    <w:div w:id="1073087259">
      <w:bodyDiv w:val="1"/>
      <w:marLeft w:val="0"/>
      <w:marRight w:val="0"/>
      <w:marTop w:val="0"/>
      <w:marBottom w:val="0"/>
      <w:divBdr>
        <w:top w:val="none" w:sz="0" w:space="0" w:color="auto"/>
        <w:left w:val="none" w:sz="0" w:space="0" w:color="auto"/>
        <w:bottom w:val="none" w:sz="0" w:space="0" w:color="auto"/>
        <w:right w:val="none" w:sz="0" w:space="0" w:color="auto"/>
      </w:divBdr>
    </w:div>
    <w:div w:id="1209103001">
      <w:bodyDiv w:val="1"/>
      <w:marLeft w:val="0"/>
      <w:marRight w:val="0"/>
      <w:marTop w:val="0"/>
      <w:marBottom w:val="0"/>
      <w:divBdr>
        <w:top w:val="none" w:sz="0" w:space="0" w:color="auto"/>
        <w:left w:val="none" w:sz="0" w:space="0" w:color="auto"/>
        <w:bottom w:val="none" w:sz="0" w:space="0" w:color="auto"/>
        <w:right w:val="none" w:sz="0" w:space="0" w:color="auto"/>
      </w:divBdr>
      <w:divsChild>
        <w:div w:id="1150170864">
          <w:marLeft w:val="0"/>
          <w:marRight w:val="0"/>
          <w:marTop w:val="0"/>
          <w:marBottom w:val="0"/>
          <w:divBdr>
            <w:top w:val="none" w:sz="0" w:space="0" w:color="auto"/>
            <w:left w:val="none" w:sz="0" w:space="0" w:color="auto"/>
            <w:bottom w:val="none" w:sz="0" w:space="0" w:color="auto"/>
            <w:right w:val="none" w:sz="0" w:space="0" w:color="auto"/>
          </w:divBdr>
        </w:div>
        <w:div w:id="628895282">
          <w:marLeft w:val="0"/>
          <w:marRight w:val="0"/>
          <w:marTop w:val="0"/>
          <w:marBottom w:val="0"/>
          <w:divBdr>
            <w:top w:val="none" w:sz="0" w:space="0" w:color="auto"/>
            <w:left w:val="none" w:sz="0" w:space="0" w:color="auto"/>
            <w:bottom w:val="none" w:sz="0" w:space="0" w:color="auto"/>
            <w:right w:val="none" w:sz="0" w:space="0" w:color="auto"/>
          </w:divBdr>
        </w:div>
      </w:divsChild>
    </w:div>
    <w:div w:id="1231041694">
      <w:bodyDiv w:val="1"/>
      <w:marLeft w:val="0"/>
      <w:marRight w:val="0"/>
      <w:marTop w:val="0"/>
      <w:marBottom w:val="0"/>
      <w:divBdr>
        <w:top w:val="none" w:sz="0" w:space="0" w:color="auto"/>
        <w:left w:val="none" w:sz="0" w:space="0" w:color="auto"/>
        <w:bottom w:val="none" w:sz="0" w:space="0" w:color="auto"/>
        <w:right w:val="none" w:sz="0" w:space="0" w:color="auto"/>
      </w:divBdr>
      <w:divsChild>
        <w:div w:id="1443187314">
          <w:marLeft w:val="0"/>
          <w:marRight w:val="0"/>
          <w:marTop w:val="0"/>
          <w:marBottom w:val="0"/>
          <w:divBdr>
            <w:top w:val="none" w:sz="0" w:space="0" w:color="auto"/>
            <w:left w:val="none" w:sz="0" w:space="0" w:color="auto"/>
            <w:bottom w:val="none" w:sz="0" w:space="0" w:color="auto"/>
            <w:right w:val="none" w:sz="0" w:space="0" w:color="auto"/>
          </w:divBdr>
        </w:div>
        <w:div w:id="543560597">
          <w:marLeft w:val="0"/>
          <w:marRight w:val="0"/>
          <w:marTop w:val="0"/>
          <w:marBottom w:val="0"/>
          <w:divBdr>
            <w:top w:val="none" w:sz="0" w:space="0" w:color="auto"/>
            <w:left w:val="none" w:sz="0" w:space="0" w:color="auto"/>
            <w:bottom w:val="none" w:sz="0" w:space="0" w:color="auto"/>
            <w:right w:val="none" w:sz="0" w:space="0" w:color="auto"/>
          </w:divBdr>
        </w:div>
      </w:divsChild>
    </w:div>
    <w:div w:id="1241138813">
      <w:bodyDiv w:val="1"/>
      <w:marLeft w:val="0"/>
      <w:marRight w:val="0"/>
      <w:marTop w:val="0"/>
      <w:marBottom w:val="0"/>
      <w:divBdr>
        <w:top w:val="none" w:sz="0" w:space="0" w:color="auto"/>
        <w:left w:val="none" w:sz="0" w:space="0" w:color="auto"/>
        <w:bottom w:val="none" w:sz="0" w:space="0" w:color="auto"/>
        <w:right w:val="none" w:sz="0" w:space="0" w:color="auto"/>
      </w:divBdr>
      <w:divsChild>
        <w:div w:id="1597712707">
          <w:marLeft w:val="0"/>
          <w:marRight w:val="0"/>
          <w:marTop w:val="0"/>
          <w:marBottom w:val="0"/>
          <w:divBdr>
            <w:top w:val="none" w:sz="0" w:space="0" w:color="auto"/>
            <w:left w:val="none" w:sz="0" w:space="0" w:color="auto"/>
            <w:bottom w:val="none" w:sz="0" w:space="0" w:color="auto"/>
            <w:right w:val="none" w:sz="0" w:space="0" w:color="auto"/>
          </w:divBdr>
        </w:div>
        <w:div w:id="54671165">
          <w:marLeft w:val="0"/>
          <w:marRight w:val="0"/>
          <w:marTop w:val="0"/>
          <w:marBottom w:val="0"/>
          <w:divBdr>
            <w:top w:val="none" w:sz="0" w:space="0" w:color="auto"/>
            <w:left w:val="none" w:sz="0" w:space="0" w:color="auto"/>
            <w:bottom w:val="none" w:sz="0" w:space="0" w:color="auto"/>
            <w:right w:val="none" w:sz="0" w:space="0" w:color="auto"/>
          </w:divBdr>
        </w:div>
      </w:divsChild>
    </w:div>
    <w:div w:id="1258757648">
      <w:bodyDiv w:val="1"/>
      <w:marLeft w:val="0"/>
      <w:marRight w:val="0"/>
      <w:marTop w:val="0"/>
      <w:marBottom w:val="0"/>
      <w:divBdr>
        <w:top w:val="none" w:sz="0" w:space="0" w:color="auto"/>
        <w:left w:val="none" w:sz="0" w:space="0" w:color="auto"/>
        <w:bottom w:val="none" w:sz="0" w:space="0" w:color="auto"/>
        <w:right w:val="none" w:sz="0" w:space="0" w:color="auto"/>
      </w:divBdr>
      <w:divsChild>
        <w:div w:id="1909219183">
          <w:marLeft w:val="0"/>
          <w:marRight w:val="0"/>
          <w:marTop w:val="0"/>
          <w:marBottom w:val="0"/>
          <w:divBdr>
            <w:top w:val="none" w:sz="0" w:space="0" w:color="auto"/>
            <w:left w:val="none" w:sz="0" w:space="0" w:color="auto"/>
            <w:bottom w:val="none" w:sz="0" w:space="0" w:color="auto"/>
            <w:right w:val="none" w:sz="0" w:space="0" w:color="auto"/>
          </w:divBdr>
        </w:div>
        <w:div w:id="1153837491">
          <w:marLeft w:val="0"/>
          <w:marRight w:val="0"/>
          <w:marTop w:val="0"/>
          <w:marBottom w:val="0"/>
          <w:divBdr>
            <w:top w:val="none" w:sz="0" w:space="0" w:color="auto"/>
            <w:left w:val="none" w:sz="0" w:space="0" w:color="auto"/>
            <w:bottom w:val="none" w:sz="0" w:space="0" w:color="auto"/>
            <w:right w:val="none" w:sz="0" w:space="0" w:color="auto"/>
          </w:divBdr>
        </w:div>
      </w:divsChild>
    </w:div>
    <w:div w:id="1327854184">
      <w:bodyDiv w:val="1"/>
      <w:marLeft w:val="0"/>
      <w:marRight w:val="0"/>
      <w:marTop w:val="0"/>
      <w:marBottom w:val="0"/>
      <w:divBdr>
        <w:top w:val="none" w:sz="0" w:space="0" w:color="auto"/>
        <w:left w:val="none" w:sz="0" w:space="0" w:color="auto"/>
        <w:bottom w:val="none" w:sz="0" w:space="0" w:color="auto"/>
        <w:right w:val="none" w:sz="0" w:space="0" w:color="auto"/>
      </w:divBdr>
      <w:divsChild>
        <w:div w:id="488594042">
          <w:marLeft w:val="0"/>
          <w:marRight w:val="0"/>
          <w:marTop w:val="0"/>
          <w:marBottom w:val="0"/>
          <w:divBdr>
            <w:top w:val="none" w:sz="0" w:space="0" w:color="auto"/>
            <w:left w:val="none" w:sz="0" w:space="0" w:color="auto"/>
            <w:bottom w:val="none" w:sz="0" w:space="0" w:color="auto"/>
            <w:right w:val="none" w:sz="0" w:space="0" w:color="auto"/>
          </w:divBdr>
        </w:div>
        <w:div w:id="569270327">
          <w:marLeft w:val="0"/>
          <w:marRight w:val="0"/>
          <w:marTop w:val="0"/>
          <w:marBottom w:val="0"/>
          <w:divBdr>
            <w:top w:val="none" w:sz="0" w:space="0" w:color="auto"/>
            <w:left w:val="none" w:sz="0" w:space="0" w:color="auto"/>
            <w:bottom w:val="none" w:sz="0" w:space="0" w:color="auto"/>
            <w:right w:val="none" w:sz="0" w:space="0" w:color="auto"/>
          </w:divBdr>
        </w:div>
      </w:divsChild>
    </w:div>
    <w:div w:id="1357348857">
      <w:bodyDiv w:val="1"/>
      <w:marLeft w:val="0"/>
      <w:marRight w:val="0"/>
      <w:marTop w:val="0"/>
      <w:marBottom w:val="0"/>
      <w:divBdr>
        <w:top w:val="none" w:sz="0" w:space="0" w:color="auto"/>
        <w:left w:val="none" w:sz="0" w:space="0" w:color="auto"/>
        <w:bottom w:val="none" w:sz="0" w:space="0" w:color="auto"/>
        <w:right w:val="none" w:sz="0" w:space="0" w:color="auto"/>
      </w:divBdr>
      <w:divsChild>
        <w:div w:id="38477075">
          <w:marLeft w:val="0"/>
          <w:marRight w:val="0"/>
          <w:marTop w:val="0"/>
          <w:marBottom w:val="0"/>
          <w:divBdr>
            <w:top w:val="none" w:sz="0" w:space="0" w:color="auto"/>
            <w:left w:val="none" w:sz="0" w:space="0" w:color="auto"/>
            <w:bottom w:val="none" w:sz="0" w:space="0" w:color="auto"/>
            <w:right w:val="none" w:sz="0" w:space="0" w:color="auto"/>
          </w:divBdr>
        </w:div>
        <w:div w:id="1781533278">
          <w:marLeft w:val="0"/>
          <w:marRight w:val="0"/>
          <w:marTop w:val="0"/>
          <w:marBottom w:val="0"/>
          <w:divBdr>
            <w:top w:val="none" w:sz="0" w:space="0" w:color="auto"/>
            <w:left w:val="none" w:sz="0" w:space="0" w:color="auto"/>
            <w:bottom w:val="none" w:sz="0" w:space="0" w:color="auto"/>
            <w:right w:val="none" w:sz="0" w:space="0" w:color="auto"/>
          </w:divBdr>
        </w:div>
      </w:divsChild>
    </w:div>
    <w:div w:id="1393582291">
      <w:bodyDiv w:val="1"/>
      <w:marLeft w:val="0"/>
      <w:marRight w:val="0"/>
      <w:marTop w:val="0"/>
      <w:marBottom w:val="0"/>
      <w:divBdr>
        <w:top w:val="none" w:sz="0" w:space="0" w:color="auto"/>
        <w:left w:val="none" w:sz="0" w:space="0" w:color="auto"/>
        <w:bottom w:val="none" w:sz="0" w:space="0" w:color="auto"/>
        <w:right w:val="none" w:sz="0" w:space="0" w:color="auto"/>
      </w:divBdr>
      <w:divsChild>
        <w:div w:id="1847014567">
          <w:marLeft w:val="0"/>
          <w:marRight w:val="0"/>
          <w:marTop w:val="0"/>
          <w:marBottom w:val="0"/>
          <w:divBdr>
            <w:top w:val="none" w:sz="0" w:space="0" w:color="auto"/>
            <w:left w:val="none" w:sz="0" w:space="0" w:color="auto"/>
            <w:bottom w:val="none" w:sz="0" w:space="0" w:color="auto"/>
            <w:right w:val="none" w:sz="0" w:space="0" w:color="auto"/>
          </w:divBdr>
        </w:div>
        <w:div w:id="1923488018">
          <w:marLeft w:val="0"/>
          <w:marRight w:val="0"/>
          <w:marTop w:val="0"/>
          <w:marBottom w:val="0"/>
          <w:divBdr>
            <w:top w:val="none" w:sz="0" w:space="0" w:color="auto"/>
            <w:left w:val="none" w:sz="0" w:space="0" w:color="auto"/>
            <w:bottom w:val="none" w:sz="0" w:space="0" w:color="auto"/>
            <w:right w:val="none" w:sz="0" w:space="0" w:color="auto"/>
          </w:divBdr>
        </w:div>
      </w:divsChild>
    </w:div>
    <w:div w:id="1487359280">
      <w:bodyDiv w:val="1"/>
      <w:marLeft w:val="0"/>
      <w:marRight w:val="0"/>
      <w:marTop w:val="0"/>
      <w:marBottom w:val="0"/>
      <w:divBdr>
        <w:top w:val="none" w:sz="0" w:space="0" w:color="auto"/>
        <w:left w:val="none" w:sz="0" w:space="0" w:color="auto"/>
        <w:bottom w:val="none" w:sz="0" w:space="0" w:color="auto"/>
        <w:right w:val="none" w:sz="0" w:space="0" w:color="auto"/>
      </w:divBdr>
      <w:divsChild>
        <w:div w:id="800463269">
          <w:marLeft w:val="0"/>
          <w:marRight w:val="0"/>
          <w:marTop w:val="0"/>
          <w:marBottom w:val="0"/>
          <w:divBdr>
            <w:top w:val="none" w:sz="0" w:space="0" w:color="auto"/>
            <w:left w:val="none" w:sz="0" w:space="0" w:color="auto"/>
            <w:bottom w:val="none" w:sz="0" w:space="0" w:color="auto"/>
            <w:right w:val="none" w:sz="0" w:space="0" w:color="auto"/>
          </w:divBdr>
        </w:div>
        <w:div w:id="1382943530">
          <w:marLeft w:val="0"/>
          <w:marRight w:val="0"/>
          <w:marTop w:val="0"/>
          <w:marBottom w:val="0"/>
          <w:divBdr>
            <w:top w:val="none" w:sz="0" w:space="0" w:color="auto"/>
            <w:left w:val="none" w:sz="0" w:space="0" w:color="auto"/>
            <w:bottom w:val="none" w:sz="0" w:space="0" w:color="auto"/>
            <w:right w:val="none" w:sz="0" w:space="0" w:color="auto"/>
          </w:divBdr>
        </w:div>
      </w:divsChild>
    </w:div>
    <w:div w:id="1546674345">
      <w:bodyDiv w:val="1"/>
      <w:marLeft w:val="0"/>
      <w:marRight w:val="0"/>
      <w:marTop w:val="0"/>
      <w:marBottom w:val="0"/>
      <w:divBdr>
        <w:top w:val="none" w:sz="0" w:space="0" w:color="auto"/>
        <w:left w:val="none" w:sz="0" w:space="0" w:color="auto"/>
        <w:bottom w:val="none" w:sz="0" w:space="0" w:color="auto"/>
        <w:right w:val="none" w:sz="0" w:space="0" w:color="auto"/>
      </w:divBdr>
      <w:divsChild>
        <w:div w:id="682633744">
          <w:marLeft w:val="0"/>
          <w:marRight w:val="0"/>
          <w:marTop w:val="0"/>
          <w:marBottom w:val="0"/>
          <w:divBdr>
            <w:top w:val="none" w:sz="0" w:space="0" w:color="auto"/>
            <w:left w:val="none" w:sz="0" w:space="0" w:color="auto"/>
            <w:bottom w:val="none" w:sz="0" w:space="0" w:color="auto"/>
            <w:right w:val="none" w:sz="0" w:space="0" w:color="auto"/>
          </w:divBdr>
        </w:div>
        <w:div w:id="731150163">
          <w:marLeft w:val="0"/>
          <w:marRight w:val="0"/>
          <w:marTop w:val="0"/>
          <w:marBottom w:val="0"/>
          <w:divBdr>
            <w:top w:val="none" w:sz="0" w:space="0" w:color="auto"/>
            <w:left w:val="none" w:sz="0" w:space="0" w:color="auto"/>
            <w:bottom w:val="none" w:sz="0" w:space="0" w:color="auto"/>
            <w:right w:val="none" w:sz="0" w:space="0" w:color="auto"/>
          </w:divBdr>
        </w:div>
      </w:divsChild>
    </w:div>
    <w:div w:id="1593465181">
      <w:bodyDiv w:val="1"/>
      <w:marLeft w:val="0"/>
      <w:marRight w:val="0"/>
      <w:marTop w:val="0"/>
      <w:marBottom w:val="0"/>
      <w:divBdr>
        <w:top w:val="none" w:sz="0" w:space="0" w:color="auto"/>
        <w:left w:val="none" w:sz="0" w:space="0" w:color="auto"/>
        <w:bottom w:val="none" w:sz="0" w:space="0" w:color="auto"/>
        <w:right w:val="none" w:sz="0" w:space="0" w:color="auto"/>
      </w:divBdr>
      <w:divsChild>
        <w:div w:id="2035155391">
          <w:marLeft w:val="0"/>
          <w:marRight w:val="0"/>
          <w:marTop w:val="0"/>
          <w:marBottom w:val="0"/>
          <w:divBdr>
            <w:top w:val="none" w:sz="0" w:space="0" w:color="auto"/>
            <w:left w:val="none" w:sz="0" w:space="0" w:color="auto"/>
            <w:bottom w:val="none" w:sz="0" w:space="0" w:color="auto"/>
            <w:right w:val="none" w:sz="0" w:space="0" w:color="auto"/>
          </w:divBdr>
        </w:div>
        <w:div w:id="215315737">
          <w:marLeft w:val="0"/>
          <w:marRight w:val="0"/>
          <w:marTop w:val="0"/>
          <w:marBottom w:val="0"/>
          <w:divBdr>
            <w:top w:val="none" w:sz="0" w:space="0" w:color="auto"/>
            <w:left w:val="none" w:sz="0" w:space="0" w:color="auto"/>
            <w:bottom w:val="none" w:sz="0" w:space="0" w:color="auto"/>
            <w:right w:val="none" w:sz="0" w:space="0" w:color="auto"/>
          </w:divBdr>
        </w:div>
      </w:divsChild>
    </w:div>
    <w:div w:id="1600285389">
      <w:bodyDiv w:val="1"/>
      <w:marLeft w:val="0"/>
      <w:marRight w:val="0"/>
      <w:marTop w:val="0"/>
      <w:marBottom w:val="0"/>
      <w:divBdr>
        <w:top w:val="none" w:sz="0" w:space="0" w:color="auto"/>
        <w:left w:val="none" w:sz="0" w:space="0" w:color="auto"/>
        <w:bottom w:val="none" w:sz="0" w:space="0" w:color="auto"/>
        <w:right w:val="none" w:sz="0" w:space="0" w:color="auto"/>
      </w:divBdr>
      <w:divsChild>
        <w:div w:id="1883862201">
          <w:marLeft w:val="0"/>
          <w:marRight w:val="0"/>
          <w:marTop w:val="0"/>
          <w:marBottom w:val="0"/>
          <w:divBdr>
            <w:top w:val="none" w:sz="0" w:space="0" w:color="auto"/>
            <w:left w:val="none" w:sz="0" w:space="0" w:color="auto"/>
            <w:bottom w:val="none" w:sz="0" w:space="0" w:color="auto"/>
            <w:right w:val="none" w:sz="0" w:space="0" w:color="auto"/>
          </w:divBdr>
        </w:div>
        <w:div w:id="2125490366">
          <w:marLeft w:val="0"/>
          <w:marRight w:val="0"/>
          <w:marTop w:val="0"/>
          <w:marBottom w:val="0"/>
          <w:divBdr>
            <w:top w:val="none" w:sz="0" w:space="0" w:color="auto"/>
            <w:left w:val="none" w:sz="0" w:space="0" w:color="auto"/>
            <w:bottom w:val="none" w:sz="0" w:space="0" w:color="auto"/>
            <w:right w:val="none" w:sz="0" w:space="0" w:color="auto"/>
          </w:divBdr>
        </w:div>
      </w:divsChild>
    </w:div>
    <w:div w:id="1663894417">
      <w:bodyDiv w:val="1"/>
      <w:marLeft w:val="0"/>
      <w:marRight w:val="0"/>
      <w:marTop w:val="0"/>
      <w:marBottom w:val="0"/>
      <w:divBdr>
        <w:top w:val="none" w:sz="0" w:space="0" w:color="auto"/>
        <w:left w:val="none" w:sz="0" w:space="0" w:color="auto"/>
        <w:bottom w:val="none" w:sz="0" w:space="0" w:color="auto"/>
        <w:right w:val="none" w:sz="0" w:space="0" w:color="auto"/>
      </w:divBdr>
    </w:div>
    <w:div w:id="1723671049">
      <w:bodyDiv w:val="1"/>
      <w:marLeft w:val="0"/>
      <w:marRight w:val="0"/>
      <w:marTop w:val="0"/>
      <w:marBottom w:val="0"/>
      <w:divBdr>
        <w:top w:val="none" w:sz="0" w:space="0" w:color="auto"/>
        <w:left w:val="none" w:sz="0" w:space="0" w:color="auto"/>
        <w:bottom w:val="none" w:sz="0" w:space="0" w:color="auto"/>
        <w:right w:val="none" w:sz="0" w:space="0" w:color="auto"/>
      </w:divBdr>
    </w:div>
    <w:div w:id="1766606288">
      <w:bodyDiv w:val="1"/>
      <w:marLeft w:val="0"/>
      <w:marRight w:val="0"/>
      <w:marTop w:val="0"/>
      <w:marBottom w:val="0"/>
      <w:divBdr>
        <w:top w:val="none" w:sz="0" w:space="0" w:color="auto"/>
        <w:left w:val="none" w:sz="0" w:space="0" w:color="auto"/>
        <w:bottom w:val="none" w:sz="0" w:space="0" w:color="auto"/>
        <w:right w:val="none" w:sz="0" w:space="0" w:color="auto"/>
      </w:divBdr>
      <w:divsChild>
        <w:div w:id="157774318">
          <w:marLeft w:val="0"/>
          <w:marRight w:val="0"/>
          <w:marTop w:val="0"/>
          <w:marBottom w:val="0"/>
          <w:divBdr>
            <w:top w:val="none" w:sz="0" w:space="0" w:color="auto"/>
            <w:left w:val="none" w:sz="0" w:space="0" w:color="auto"/>
            <w:bottom w:val="none" w:sz="0" w:space="0" w:color="auto"/>
            <w:right w:val="none" w:sz="0" w:space="0" w:color="auto"/>
          </w:divBdr>
        </w:div>
        <w:div w:id="1464930251">
          <w:marLeft w:val="0"/>
          <w:marRight w:val="0"/>
          <w:marTop w:val="0"/>
          <w:marBottom w:val="0"/>
          <w:divBdr>
            <w:top w:val="none" w:sz="0" w:space="0" w:color="auto"/>
            <w:left w:val="none" w:sz="0" w:space="0" w:color="auto"/>
            <w:bottom w:val="none" w:sz="0" w:space="0" w:color="auto"/>
            <w:right w:val="none" w:sz="0" w:space="0" w:color="auto"/>
          </w:divBdr>
        </w:div>
      </w:divsChild>
    </w:div>
    <w:div w:id="1816139183">
      <w:bodyDiv w:val="1"/>
      <w:marLeft w:val="0"/>
      <w:marRight w:val="0"/>
      <w:marTop w:val="0"/>
      <w:marBottom w:val="0"/>
      <w:divBdr>
        <w:top w:val="none" w:sz="0" w:space="0" w:color="auto"/>
        <w:left w:val="none" w:sz="0" w:space="0" w:color="auto"/>
        <w:bottom w:val="none" w:sz="0" w:space="0" w:color="auto"/>
        <w:right w:val="none" w:sz="0" w:space="0" w:color="auto"/>
      </w:divBdr>
    </w:div>
    <w:div w:id="1843158361">
      <w:bodyDiv w:val="1"/>
      <w:marLeft w:val="0"/>
      <w:marRight w:val="0"/>
      <w:marTop w:val="0"/>
      <w:marBottom w:val="0"/>
      <w:divBdr>
        <w:top w:val="none" w:sz="0" w:space="0" w:color="auto"/>
        <w:left w:val="none" w:sz="0" w:space="0" w:color="auto"/>
        <w:bottom w:val="none" w:sz="0" w:space="0" w:color="auto"/>
        <w:right w:val="none" w:sz="0" w:space="0" w:color="auto"/>
      </w:divBdr>
    </w:div>
    <w:div w:id="1952932542">
      <w:bodyDiv w:val="1"/>
      <w:marLeft w:val="0"/>
      <w:marRight w:val="0"/>
      <w:marTop w:val="0"/>
      <w:marBottom w:val="0"/>
      <w:divBdr>
        <w:top w:val="none" w:sz="0" w:space="0" w:color="auto"/>
        <w:left w:val="none" w:sz="0" w:space="0" w:color="auto"/>
        <w:bottom w:val="none" w:sz="0" w:space="0" w:color="auto"/>
        <w:right w:val="none" w:sz="0" w:space="0" w:color="auto"/>
      </w:divBdr>
      <w:divsChild>
        <w:div w:id="68430647">
          <w:marLeft w:val="0"/>
          <w:marRight w:val="0"/>
          <w:marTop w:val="0"/>
          <w:marBottom w:val="0"/>
          <w:divBdr>
            <w:top w:val="none" w:sz="0" w:space="0" w:color="auto"/>
            <w:left w:val="none" w:sz="0" w:space="0" w:color="auto"/>
            <w:bottom w:val="none" w:sz="0" w:space="0" w:color="auto"/>
            <w:right w:val="none" w:sz="0" w:space="0" w:color="auto"/>
          </w:divBdr>
          <w:divsChild>
            <w:div w:id="567305059">
              <w:marLeft w:val="0"/>
              <w:marRight w:val="0"/>
              <w:marTop w:val="0"/>
              <w:marBottom w:val="0"/>
              <w:divBdr>
                <w:top w:val="none" w:sz="0" w:space="0" w:color="auto"/>
                <w:left w:val="none" w:sz="0" w:space="0" w:color="auto"/>
                <w:bottom w:val="none" w:sz="0" w:space="0" w:color="auto"/>
                <w:right w:val="none" w:sz="0" w:space="0" w:color="auto"/>
              </w:divBdr>
            </w:div>
            <w:div w:id="1781101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388795">
      <w:bodyDiv w:val="1"/>
      <w:marLeft w:val="0"/>
      <w:marRight w:val="0"/>
      <w:marTop w:val="0"/>
      <w:marBottom w:val="0"/>
      <w:divBdr>
        <w:top w:val="none" w:sz="0" w:space="0" w:color="auto"/>
        <w:left w:val="none" w:sz="0" w:space="0" w:color="auto"/>
        <w:bottom w:val="none" w:sz="0" w:space="0" w:color="auto"/>
        <w:right w:val="none" w:sz="0" w:space="0" w:color="auto"/>
      </w:divBdr>
      <w:divsChild>
        <w:div w:id="1430615589">
          <w:marLeft w:val="0"/>
          <w:marRight w:val="0"/>
          <w:marTop w:val="0"/>
          <w:marBottom w:val="0"/>
          <w:divBdr>
            <w:top w:val="none" w:sz="0" w:space="0" w:color="auto"/>
            <w:left w:val="none" w:sz="0" w:space="0" w:color="auto"/>
            <w:bottom w:val="none" w:sz="0" w:space="0" w:color="auto"/>
            <w:right w:val="none" w:sz="0" w:space="0" w:color="auto"/>
          </w:divBdr>
        </w:div>
        <w:div w:id="483082735">
          <w:marLeft w:val="0"/>
          <w:marRight w:val="0"/>
          <w:marTop w:val="0"/>
          <w:marBottom w:val="0"/>
          <w:divBdr>
            <w:top w:val="none" w:sz="0" w:space="0" w:color="auto"/>
            <w:left w:val="none" w:sz="0" w:space="0" w:color="auto"/>
            <w:bottom w:val="none" w:sz="0" w:space="0" w:color="auto"/>
            <w:right w:val="none" w:sz="0" w:space="0" w:color="auto"/>
          </w:divBdr>
        </w:div>
      </w:divsChild>
    </w:div>
    <w:div w:id="1985573759">
      <w:bodyDiv w:val="1"/>
      <w:marLeft w:val="0"/>
      <w:marRight w:val="0"/>
      <w:marTop w:val="0"/>
      <w:marBottom w:val="0"/>
      <w:divBdr>
        <w:top w:val="none" w:sz="0" w:space="0" w:color="auto"/>
        <w:left w:val="none" w:sz="0" w:space="0" w:color="auto"/>
        <w:bottom w:val="none" w:sz="0" w:space="0" w:color="auto"/>
        <w:right w:val="none" w:sz="0" w:space="0" w:color="auto"/>
      </w:divBdr>
    </w:div>
    <w:div w:id="1999264091">
      <w:bodyDiv w:val="1"/>
      <w:marLeft w:val="0"/>
      <w:marRight w:val="0"/>
      <w:marTop w:val="0"/>
      <w:marBottom w:val="0"/>
      <w:divBdr>
        <w:top w:val="none" w:sz="0" w:space="0" w:color="auto"/>
        <w:left w:val="none" w:sz="0" w:space="0" w:color="auto"/>
        <w:bottom w:val="none" w:sz="0" w:space="0" w:color="auto"/>
        <w:right w:val="none" w:sz="0" w:space="0" w:color="auto"/>
      </w:divBdr>
      <w:divsChild>
        <w:div w:id="626086220">
          <w:marLeft w:val="0"/>
          <w:marRight w:val="0"/>
          <w:marTop w:val="0"/>
          <w:marBottom w:val="0"/>
          <w:divBdr>
            <w:top w:val="none" w:sz="0" w:space="0" w:color="auto"/>
            <w:left w:val="none" w:sz="0" w:space="0" w:color="auto"/>
            <w:bottom w:val="none" w:sz="0" w:space="0" w:color="auto"/>
            <w:right w:val="none" w:sz="0" w:space="0" w:color="auto"/>
          </w:divBdr>
        </w:div>
        <w:div w:id="1724017931">
          <w:marLeft w:val="0"/>
          <w:marRight w:val="0"/>
          <w:marTop w:val="0"/>
          <w:marBottom w:val="0"/>
          <w:divBdr>
            <w:top w:val="none" w:sz="0" w:space="0" w:color="auto"/>
            <w:left w:val="none" w:sz="0" w:space="0" w:color="auto"/>
            <w:bottom w:val="none" w:sz="0" w:space="0" w:color="auto"/>
            <w:right w:val="none" w:sz="0" w:space="0" w:color="auto"/>
          </w:divBdr>
        </w:div>
      </w:divsChild>
    </w:div>
    <w:div w:id="2029747457">
      <w:bodyDiv w:val="1"/>
      <w:marLeft w:val="0"/>
      <w:marRight w:val="0"/>
      <w:marTop w:val="0"/>
      <w:marBottom w:val="0"/>
      <w:divBdr>
        <w:top w:val="none" w:sz="0" w:space="0" w:color="auto"/>
        <w:left w:val="none" w:sz="0" w:space="0" w:color="auto"/>
        <w:bottom w:val="none" w:sz="0" w:space="0" w:color="auto"/>
        <w:right w:val="none" w:sz="0" w:space="0" w:color="auto"/>
      </w:divBdr>
      <w:divsChild>
        <w:div w:id="1114787471">
          <w:marLeft w:val="0"/>
          <w:marRight w:val="0"/>
          <w:marTop w:val="0"/>
          <w:marBottom w:val="0"/>
          <w:divBdr>
            <w:top w:val="none" w:sz="0" w:space="0" w:color="auto"/>
            <w:left w:val="none" w:sz="0" w:space="0" w:color="auto"/>
            <w:bottom w:val="none" w:sz="0" w:space="0" w:color="auto"/>
            <w:right w:val="none" w:sz="0" w:space="0" w:color="auto"/>
          </w:divBdr>
        </w:div>
        <w:div w:id="1953248353">
          <w:marLeft w:val="0"/>
          <w:marRight w:val="0"/>
          <w:marTop w:val="0"/>
          <w:marBottom w:val="0"/>
          <w:divBdr>
            <w:top w:val="none" w:sz="0" w:space="0" w:color="auto"/>
            <w:left w:val="none" w:sz="0" w:space="0" w:color="auto"/>
            <w:bottom w:val="none" w:sz="0" w:space="0" w:color="auto"/>
            <w:right w:val="none" w:sz="0" w:space="0" w:color="auto"/>
          </w:divBdr>
        </w:div>
      </w:divsChild>
    </w:div>
    <w:div w:id="2142113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20CF8C-D6AE-472C-B640-D02323E403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917</TotalTime>
  <Pages>5</Pages>
  <Words>2740</Words>
  <Characters>13902</Characters>
  <Application>Microsoft Office Word</Application>
  <DocSecurity>0</DocSecurity>
  <Lines>115</Lines>
  <Paragraphs>33</Paragraphs>
  <ScaleCrop>false</ScaleCrop>
  <HeadingPairs>
    <vt:vector size="4" baseType="variant">
      <vt:variant>
        <vt:lpstr>Título</vt:lpstr>
      </vt:variant>
      <vt:variant>
        <vt:i4>1</vt:i4>
      </vt:variant>
      <vt:variant>
        <vt:lpstr>Titre</vt:lpstr>
      </vt:variant>
      <vt:variant>
        <vt:i4>1</vt:i4>
      </vt:variant>
    </vt:vector>
  </HeadingPairs>
  <TitlesOfParts>
    <vt:vector size="2" baseType="lpstr">
      <vt:lpstr>16º Sesión Ordinaria</vt:lpstr>
      <vt:lpstr>16º Sesión Ordinaria</vt:lpstr>
    </vt:vector>
  </TitlesOfParts>
  <Company>Windows uE</Company>
  <LinksUpToDate>false</LinksUpToDate>
  <CharactersWithSpaces>16609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16º Sesión Ordinaria</dc:title>
  <dc:creator>hcd-sec</dc:creator>
  <cp:lastModifiedBy>HCD</cp:lastModifiedBy>
  <cp:revision>100</cp:revision>
  <cp:lastPrinted>2017-10-30T14:02:00Z</cp:lastPrinted>
  <dcterms:created xsi:type="dcterms:W3CDTF">2017-10-03T11:55:00Z</dcterms:created>
  <dcterms:modified xsi:type="dcterms:W3CDTF">2017-10-31T14:43:00Z</dcterms:modified>
</cp:coreProperties>
</file>